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83" w:rsidRDefault="00DF1283" w:rsidP="0042337B">
      <w:pPr>
        <w:pStyle w:val="a3"/>
      </w:pPr>
    </w:p>
    <w:p w:rsidR="0042337B" w:rsidRDefault="0042337B" w:rsidP="0042337B">
      <w:pPr>
        <w:pStyle w:val="a3"/>
      </w:pPr>
    </w:p>
    <w:p w:rsidR="00DF1283" w:rsidRDefault="00DF1283">
      <w:pPr>
        <w:pStyle w:val="a3"/>
        <w:jc w:val="center"/>
      </w:pPr>
    </w:p>
    <w:p w:rsidR="00DF1283" w:rsidRDefault="00DF1283">
      <w:pPr>
        <w:pStyle w:val="a3"/>
        <w:jc w:val="center"/>
      </w:pPr>
    </w:p>
    <w:p w:rsidR="00DF1283" w:rsidRPr="0042337B" w:rsidRDefault="002C4C8D">
      <w:pPr>
        <w:pStyle w:val="a3"/>
        <w:jc w:val="center"/>
        <w:rPr>
          <w:color w:val="FF0000"/>
        </w:rPr>
      </w:pPr>
      <w:r w:rsidRPr="0042337B">
        <w:rPr>
          <w:b/>
          <w:i/>
          <w:color w:val="FF0000"/>
          <w:sz w:val="120"/>
          <w:szCs w:val="120"/>
        </w:rPr>
        <w:t xml:space="preserve">Игра </w:t>
      </w:r>
    </w:p>
    <w:p w:rsidR="00DF1283" w:rsidRPr="0042337B" w:rsidRDefault="002C4C8D">
      <w:pPr>
        <w:pStyle w:val="a3"/>
        <w:jc w:val="center"/>
        <w:rPr>
          <w:color w:val="FF0000"/>
        </w:rPr>
      </w:pPr>
      <w:r w:rsidRPr="0042337B">
        <w:rPr>
          <w:b/>
          <w:i/>
          <w:color w:val="FF0000"/>
          <w:sz w:val="120"/>
          <w:szCs w:val="120"/>
        </w:rPr>
        <w:t xml:space="preserve">«Учусь быть гражданином» </w:t>
      </w:r>
    </w:p>
    <w:p w:rsidR="00DF1283" w:rsidRDefault="00DF1283">
      <w:pPr>
        <w:pStyle w:val="a3"/>
        <w:jc w:val="center"/>
      </w:pPr>
    </w:p>
    <w:p w:rsidR="00DF1283" w:rsidRDefault="002C4C8D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4286250" cy="2857500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283" w:rsidRDefault="00DF1283">
      <w:pPr>
        <w:pStyle w:val="a3"/>
        <w:jc w:val="center"/>
      </w:pPr>
    </w:p>
    <w:p w:rsidR="00DF1283" w:rsidRPr="0042337B" w:rsidRDefault="002C4C8D">
      <w:pPr>
        <w:pStyle w:val="a3"/>
        <w:jc w:val="center"/>
        <w:rPr>
          <w:color w:val="7030A0"/>
        </w:rPr>
      </w:pPr>
      <w:r w:rsidRPr="0042337B">
        <w:rPr>
          <w:b/>
          <w:i/>
          <w:color w:val="7030A0"/>
          <w:sz w:val="36"/>
          <w:szCs w:val="36"/>
        </w:rPr>
        <w:t xml:space="preserve">Библиотекарь — Бочкова И.А. </w:t>
      </w:r>
    </w:p>
    <w:p w:rsidR="00DF1283" w:rsidRPr="0042337B" w:rsidRDefault="002C4C8D">
      <w:pPr>
        <w:pStyle w:val="a3"/>
        <w:jc w:val="center"/>
        <w:rPr>
          <w:color w:val="7030A0"/>
        </w:rPr>
      </w:pPr>
      <w:r w:rsidRPr="0042337B">
        <w:rPr>
          <w:b/>
          <w:i/>
          <w:color w:val="7030A0"/>
          <w:sz w:val="36"/>
          <w:szCs w:val="36"/>
        </w:rPr>
        <w:t>9 класс</w:t>
      </w:r>
    </w:p>
    <w:p w:rsidR="00DF1283" w:rsidRPr="0042337B" w:rsidRDefault="0042337B" w:rsidP="0042337B">
      <w:pPr>
        <w:pStyle w:val="a3"/>
        <w:jc w:val="center"/>
        <w:rPr>
          <w:color w:val="7030A0"/>
        </w:rPr>
      </w:pPr>
      <w:r>
        <w:rPr>
          <w:b/>
          <w:i/>
          <w:color w:val="7030A0"/>
          <w:sz w:val="36"/>
          <w:szCs w:val="36"/>
        </w:rPr>
        <w:t>2019 год</w:t>
      </w:r>
    </w:p>
    <w:p w:rsidR="00DF1283" w:rsidRDefault="002C4C8D" w:rsidP="0042337B">
      <w:pPr>
        <w:pStyle w:val="a3"/>
        <w:spacing w:after="0"/>
        <w:jc w:val="both"/>
      </w:pPr>
      <w:r>
        <w:rPr>
          <w:b/>
        </w:rPr>
        <w:lastRenderedPageBreak/>
        <w:t>Ведущий</w:t>
      </w:r>
      <w:r>
        <w:t xml:space="preserve">: Уважаемые друзья! Сегодня </w:t>
      </w:r>
      <w:proofErr w:type="gramStart"/>
      <w:r>
        <w:t>я  приглашаю</w:t>
      </w:r>
      <w:proofErr w:type="gramEnd"/>
      <w:r>
        <w:t xml:space="preserve">  вас принять участие в </w:t>
      </w:r>
      <w:bookmarkStart w:id="0" w:name="__DdeLink__138_367047748"/>
      <w:r>
        <w:t xml:space="preserve">игре «Учусь быть гражданином». </w:t>
      </w:r>
      <w:bookmarkEnd w:id="0"/>
      <w:r>
        <w:t xml:space="preserve">Каждый из вас является гражданином России. Но мало </w:t>
      </w:r>
      <w:r>
        <w:t>называться граждани</w:t>
      </w:r>
      <w:r w:rsidR="0042337B">
        <w:t xml:space="preserve">ном, надо им быть! Что </w:t>
      </w:r>
      <w:proofErr w:type="gramStart"/>
      <w:r w:rsidR="0042337B">
        <w:t xml:space="preserve">значит, </w:t>
      </w:r>
      <w:r>
        <w:t xml:space="preserve"> «</w:t>
      </w:r>
      <w:proofErr w:type="gramEnd"/>
      <w:r>
        <w:t>быть гражданином»? Кроме всего прочего, это значит принимать участие в общественной и политической жизни страны. Политика встречает нас на каждом шагу. Даже на жизни далекого от политики человека то и де</w:t>
      </w:r>
      <w:r>
        <w:t>ло сказываются решения руководителей страны. Не всегда нам нравится то, что происходит вокруг. Порой мы жалуемся на плохое управление страной, районом, посёлком, критикуем действия тех или иных структур. А ведь все это проявление политической жизни. И мы с</w:t>
      </w:r>
      <w:r>
        <w:t xml:space="preserve"> вами – обычные граждане – в силах изменить политическую жизнь страны в лучшую сторону. Как же это можно сделать? Прежде всего, участвуя в выборах. Все вы – будущие избиратели. Участвуя в выборах, вы отдаете свой голос за кандидата или партию, которых счит</w:t>
      </w:r>
      <w:r>
        <w:t>аете более достойными представлять ваши интересы и защищать их на государственном уровне. Наша игра поможет вам лучше разобраться в том, как устроена избирательная система в нашей стране.</w:t>
      </w:r>
    </w:p>
    <w:p w:rsidR="00DF1283" w:rsidRDefault="002C4C8D" w:rsidP="0042337B">
      <w:pPr>
        <w:pStyle w:val="a3"/>
        <w:spacing w:after="0"/>
        <w:jc w:val="both"/>
      </w:pPr>
      <w:r>
        <w:t xml:space="preserve">  </w:t>
      </w:r>
      <w:r>
        <w:tab/>
        <w:t>За каждый правильный ответ игрок получает жетон и в конце игры мы</w:t>
      </w:r>
      <w:r>
        <w:t xml:space="preserve"> определим победителя.</w:t>
      </w:r>
    </w:p>
    <w:p w:rsidR="0042337B" w:rsidRDefault="0042337B" w:rsidP="0042337B">
      <w:pPr>
        <w:pStyle w:val="a3"/>
        <w:spacing w:after="0"/>
        <w:jc w:val="both"/>
      </w:pPr>
    </w:p>
    <w:p w:rsidR="00DF1283" w:rsidRPr="0042337B" w:rsidRDefault="002C4C8D">
      <w:pPr>
        <w:pStyle w:val="a3"/>
        <w:jc w:val="center"/>
        <w:rPr>
          <w:u w:val="single"/>
        </w:rPr>
      </w:pPr>
      <w:r w:rsidRPr="0042337B">
        <w:rPr>
          <w:b/>
          <w:u w:val="single"/>
        </w:rPr>
        <w:t>Первый тур</w:t>
      </w:r>
      <w:r w:rsidR="0042337B" w:rsidRPr="0042337B">
        <w:rPr>
          <w:b/>
          <w:u w:val="single"/>
        </w:rPr>
        <w:t>: «Азбука избирательного права»</w:t>
      </w:r>
    </w:p>
    <w:p w:rsidR="00DF1283" w:rsidRDefault="002C4C8D" w:rsidP="0042337B">
      <w:pPr>
        <w:pStyle w:val="a3"/>
        <w:spacing w:after="0"/>
        <w:ind w:firstLine="709"/>
        <w:jc w:val="both"/>
      </w:pPr>
      <w:r>
        <w:t>В этом году избирательной системе РФ исполняется двадцать шесть лет. По историческим меркам возраст почти младенческий. Однако институт выборов в нашей стране появи</w:t>
      </w:r>
      <w:r w:rsidR="0042337B">
        <w:t>лся отнюдь не на пустом месте, и</w:t>
      </w:r>
      <w:r>
        <w:t>бо демократические процессы, потребность населения участвова</w:t>
      </w:r>
      <w:r>
        <w:t xml:space="preserve">ть в жизни государства зародились еще в эпоху царизма. Это и земская реформа Александра </w:t>
      </w:r>
      <w:r>
        <w:rPr>
          <w:lang w:val="en-US"/>
        </w:rPr>
        <w:t>II</w:t>
      </w:r>
      <w:r>
        <w:t xml:space="preserve">, благодаря которой в Российской империи в 60-х годах </w:t>
      </w:r>
      <w:r>
        <w:rPr>
          <w:lang w:val="en-US"/>
        </w:rPr>
        <w:t>XIX</w:t>
      </w:r>
      <w:r>
        <w:t xml:space="preserve"> века появились первые всесословные выборочные органы местного самоуправления – земские учреждения, созданные</w:t>
      </w:r>
      <w:r>
        <w:t xml:space="preserve"> для решения хозяйственных проблем. Это и учреждение в 1906 году Николаем </w:t>
      </w:r>
      <w:r>
        <w:rPr>
          <w:lang w:val="en-US"/>
        </w:rPr>
        <w:t>II</w:t>
      </w:r>
      <w:r>
        <w:t xml:space="preserve"> Государственной думы, которая избиралась для предварительной разрабо</w:t>
      </w:r>
      <w:r w:rsidR="0042337B">
        <w:t>тки и обсуждения законов, а так</w:t>
      </w:r>
      <w:r>
        <w:t>же рассмотрения росписи государственных доходов и расходов.</w:t>
      </w:r>
    </w:p>
    <w:p w:rsidR="0042337B" w:rsidRDefault="002C4C8D" w:rsidP="0042337B">
      <w:pPr>
        <w:pStyle w:val="a3"/>
        <w:spacing w:after="0"/>
        <w:ind w:firstLine="709"/>
        <w:jc w:val="both"/>
      </w:pPr>
      <w:r>
        <w:t>Безусловно, самым з</w:t>
      </w:r>
      <w:r>
        <w:t>наковым историческим событием явились первые в российской империи «большие» выборы – выборы депутатов Государственной думы 1-го созыва. И хотя с высоты сегодняшних дней это мероприятие сложно назвать выборами, поскольку они были не всеобщие, не равные и не</w:t>
      </w:r>
      <w:r>
        <w:t xml:space="preserve"> прямые, но первое избирательное законодательство и сформировавшиеся в тот период выборные практики положили начало новой эпохе.</w:t>
      </w:r>
    </w:p>
    <w:p w:rsidR="00DF1283" w:rsidRDefault="002C4C8D" w:rsidP="0042337B">
      <w:pPr>
        <w:pStyle w:val="a3"/>
        <w:spacing w:after="0"/>
        <w:ind w:firstLine="709"/>
        <w:jc w:val="both"/>
      </w:pPr>
      <w:r>
        <w:lastRenderedPageBreak/>
        <w:t>В настоящее время свободные, периодические, справедливые и нефальсифицированные выборы становятся обязательным атрибутом россий</w:t>
      </w:r>
      <w:r>
        <w:t>ской государственности.</w:t>
      </w:r>
    </w:p>
    <w:p w:rsidR="00DF1283" w:rsidRDefault="002C4C8D" w:rsidP="0042337B">
      <w:pPr>
        <w:pStyle w:val="a3"/>
      </w:pPr>
      <w:r>
        <w:t>Итак, начинаем нашу игру.</w:t>
      </w:r>
    </w:p>
    <w:p w:rsidR="00DF1283" w:rsidRDefault="002C4C8D">
      <w:pPr>
        <w:pStyle w:val="ab"/>
        <w:numPr>
          <w:ilvl w:val="0"/>
          <w:numId w:val="1"/>
        </w:numPr>
        <w:jc w:val="both"/>
      </w:pPr>
      <w:r>
        <w:t xml:space="preserve">Документ, выданный для голосования, содержащий фамилии кандидатов. </w:t>
      </w:r>
      <w:r>
        <w:rPr>
          <w:b/>
          <w:bCs/>
        </w:rPr>
        <w:t>(Избирательный бюллетень).</w:t>
      </w:r>
    </w:p>
    <w:p w:rsidR="00DF1283" w:rsidRDefault="002C4C8D">
      <w:pPr>
        <w:pStyle w:val="ab"/>
        <w:numPr>
          <w:ilvl w:val="0"/>
          <w:numId w:val="1"/>
        </w:numPr>
        <w:jc w:val="both"/>
      </w:pPr>
      <w:r>
        <w:t>Форма государственно-политического устройства общества, основанная на признании принципов народовластия, свобод</w:t>
      </w:r>
      <w:r>
        <w:t xml:space="preserve">ы и равенства граждан. </w:t>
      </w:r>
      <w:r>
        <w:rPr>
          <w:b/>
          <w:bCs/>
        </w:rPr>
        <w:t>(Демократия).</w:t>
      </w:r>
    </w:p>
    <w:p w:rsidR="00DF1283" w:rsidRDefault="002C4C8D">
      <w:pPr>
        <w:pStyle w:val="ab"/>
        <w:numPr>
          <w:ilvl w:val="0"/>
          <w:numId w:val="1"/>
        </w:numPr>
        <w:jc w:val="both"/>
      </w:pPr>
      <w:r>
        <w:t xml:space="preserve"> Лицо, избранное членом представительного органа власти.</w:t>
      </w:r>
      <w:r>
        <w:rPr>
          <w:b/>
          <w:bCs/>
        </w:rPr>
        <w:t xml:space="preserve"> (Депутат).</w:t>
      </w:r>
    </w:p>
    <w:p w:rsidR="00DF1283" w:rsidRDefault="002C4C8D">
      <w:pPr>
        <w:pStyle w:val="ab"/>
        <w:numPr>
          <w:ilvl w:val="0"/>
          <w:numId w:val="1"/>
        </w:numPr>
        <w:jc w:val="both"/>
      </w:pPr>
      <w:r>
        <w:t xml:space="preserve">Документ, необходимый для получения избирательного бюллетеня. </w:t>
      </w:r>
      <w:r>
        <w:rPr>
          <w:b/>
          <w:bCs/>
        </w:rPr>
        <w:t>(Паспорт).</w:t>
      </w:r>
    </w:p>
    <w:p w:rsidR="00DF1283" w:rsidRDefault="002C4C8D">
      <w:pPr>
        <w:pStyle w:val="ab"/>
        <w:numPr>
          <w:ilvl w:val="0"/>
          <w:numId w:val="1"/>
        </w:numPr>
        <w:jc w:val="both"/>
      </w:pPr>
      <w:r>
        <w:t xml:space="preserve">Высший орган представительной и законодательной </w:t>
      </w:r>
      <w:proofErr w:type="gramStart"/>
      <w:r>
        <w:t>власти  в</w:t>
      </w:r>
      <w:proofErr w:type="gramEnd"/>
      <w:r>
        <w:t xml:space="preserve"> Российской Федерации</w:t>
      </w:r>
      <w:r>
        <w:t xml:space="preserve">. </w:t>
      </w:r>
      <w:r>
        <w:rPr>
          <w:b/>
          <w:bCs/>
        </w:rPr>
        <w:t>(Федеральное Собрание, иначе Парламент).</w:t>
      </w:r>
    </w:p>
    <w:p w:rsidR="00DF1283" w:rsidRDefault="002C4C8D">
      <w:pPr>
        <w:pStyle w:val="ab"/>
        <w:numPr>
          <w:ilvl w:val="0"/>
          <w:numId w:val="1"/>
        </w:numPr>
        <w:jc w:val="both"/>
      </w:pPr>
      <w:r>
        <w:t xml:space="preserve">Парламент РФ состоит из двух палат: верхней и нижней. Как называется нижняя палата? </w:t>
      </w:r>
      <w:r>
        <w:rPr>
          <w:b/>
          <w:bCs/>
        </w:rPr>
        <w:t>(Государственная Дума).</w:t>
      </w:r>
    </w:p>
    <w:p w:rsidR="00DF1283" w:rsidRDefault="002C4C8D">
      <w:pPr>
        <w:pStyle w:val="ab"/>
        <w:numPr>
          <w:ilvl w:val="0"/>
          <w:numId w:val="1"/>
        </w:numPr>
        <w:jc w:val="both"/>
      </w:pPr>
      <w:r>
        <w:t xml:space="preserve">Основные символы государства. </w:t>
      </w:r>
      <w:r>
        <w:rPr>
          <w:b/>
          <w:bCs/>
        </w:rPr>
        <w:t>(Герб. Флаг, Гимн).</w:t>
      </w:r>
    </w:p>
    <w:p w:rsidR="00DF1283" w:rsidRDefault="002C4C8D">
      <w:pPr>
        <w:pStyle w:val="ab"/>
        <w:numPr>
          <w:ilvl w:val="0"/>
          <w:numId w:val="1"/>
        </w:numPr>
        <w:jc w:val="both"/>
      </w:pPr>
      <w:r>
        <w:t xml:space="preserve"> Общественное объединение, целью которого является учас</w:t>
      </w:r>
      <w:r>
        <w:t xml:space="preserve">тие в политической жизни и в осуществлении государственной власти. </w:t>
      </w:r>
      <w:r>
        <w:rPr>
          <w:b/>
          <w:bCs/>
        </w:rPr>
        <w:t>(Политическая партия).</w:t>
      </w:r>
    </w:p>
    <w:p w:rsidR="00DF1283" w:rsidRDefault="002C4C8D">
      <w:pPr>
        <w:pStyle w:val="ab"/>
        <w:numPr>
          <w:ilvl w:val="0"/>
          <w:numId w:val="1"/>
        </w:numPr>
        <w:jc w:val="both"/>
      </w:pPr>
      <w:r>
        <w:t xml:space="preserve">Какие политические партии вы знаете? </w:t>
      </w:r>
      <w:r>
        <w:rPr>
          <w:b/>
          <w:bCs/>
        </w:rPr>
        <w:t>(«Единая Россия», ЛДПР, КПРФ, «Демократическая Россия», «Справедливая Россия», «Яблоко» и т.д.).</w:t>
      </w:r>
    </w:p>
    <w:p w:rsidR="00DF1283" w:rsidRPr="0042337B" w:rsidRDefault="00DF1283">
      <w:pPr>
        <w:pStyle w:val="ab"/>
        <w:rPr>
          <w:u w:val="single"/>
        </w:rPr>
      </w:pPr>
    </w:p>
    <w:p w:rsidR="00DF1283" w:rsidRPr="0042337B" w:rsidRDefault="0042337B">
      <w:pPr>
        <w:pStyle w:val="ab"/>
        <w:jc w:val="center"/>
        <w:rPr>
          <w:u w:val="single"/>
        </w:rPr>
      </w:pPr>
      <w:r w:rsidRPr="0042337B">
        <w:rPr>
          <w:b/>
          <w:u w:val="single"/>
        </w:rPr>
        <w:t>Второй тур: «Как все устроено»</w:t>
      </w:r>
    </w:p>
    <w:p w:rsidR="00DF1283" w:rsidRDefault="002C4C8D">
      <w:pPr>
        <w:pStyle w:val="ab"/>
        <w:numPr>
          <w:ilvl w:val="0"/>
          <w:numId w:val="2"/>
        </w:numPr>
        <w:jc w:val="both"/>
      </w:pPr>
      <w:r>
        <w:t>Что такое Конституция?</w:t>
      </w:r>
      <w:r>
        <w:rPr>
          <w:b/>
          <w:bCs/>
        </w:rPr>
        <w:t xml:space="preserve"> (Основной закон государства).</w:t>
      </w:r>
    </w:p>
    <w:p w:rsidR="00DF1283" w:rsidRDefault="002C4C8D">
      <w:pPr>
        <w:pStyle w:val="ab"/>
        <w:numPr>
          <w:ilvl w:val="0"/>
          <w:numId w:val="2"/>
        </w:numPr>
        <w:jc w:val="both"/>
      </w:pPr>
      <w:r>
        <w:t xml:space="preserve">Когда была принята последняя Конституция РФ? </w:t>
      </w:r>
      <w:r>
        <w:rPr>
          <w:b/>
          <w:bCs/>
        </w:rPr>
        <w:t>(в 1993 г.).</w:t>
      </w:r>
    </w:p>
    <w:p w:rsidR="00DF1283" w:rsidRDefault="002C4C8D">
      <w:pPr>
        <w:pStyle w:val="ab"/>
        <w:numPr>
          <w:ilvl w:val="0"/>
          <w:numId w:val="2"/>
        </w:numPr>
        <w:jc w:val="both"/>
      </w:pPr>
      <w:r>
        <w:t xml:space="preserve">С какого момента вступает в силу новая Конституция? </w:t>
      </w:r>
      <w:r>
        <w:rPr>
          <w:b/>
          <w:bCs/>
        </w:rPr>
        <w:t>(</w:t>
      </w:r>
      <w:proofErr w:type="gramStart"/>
      <w:r>
        <w:rPr>
          <w:b/>
          <w:bCs/>
        </w:rPr>
        <w:t>С</w:t>
      </w:r>
      <w:proofErr w:type="gramEnd"/>
      <w:r>
        <w:rPr>
          <w:b/>
          <w:bCs/>
        </w:rPr>
        <w:t xml:space="preserve"> момента её опубликования).</w:t>
      </w:r>
    </w:p>
    <w:p w:rsidR="00DF1283" w:rsidRDefault="002C4C8D">
      <w:pPr>
        <w:pStyle w:val="ab"/>
        <w:numPr>
          <w:ilvl w:val="0"/>
          <w:numId w:val="2"/>
        </w:numPr>
        <w:jc w:val="both"/>
      </w:pPr>
      <w:r>
        <w:t xml:space="preserve">Назовите основную функцию Государственной Думы </w:t>
      </w:r>
      <w:r>
        <w:rPr>
          <w:b/>
          <w:bCs/>
        </w:rPr>
        <w:t>(Законодательна</w:t>
      </w:r>
      <w:r>
        <w:rPr>
          <w:b/>
          <w:bCs/>
        </w:rPr>
        <w:t>я).</w:t>
      </w:r>
    </w:p>
    <w:p w:rsidR="00DF1283" w:rsidRDefault="002C4C8D">
      <w:pPr>
        <w:pStyle w:val="ab"/>
        <w:numPr>
          <w:ilvl w:val="0"/>
          <w:numId w:val="2"/>
        </w:numPr>
        <w:jc w:val="both"/>
      </w:pPr>
      <w:r>
        <w:t xml:space="preserve">Как часто проходят выборы депутатов Государственной Думы? </w:t>
      </w:r>
      <w:r>
        <w:rPr>
          <w:b/>
          <w:bCs/>
        </w:rPr>
        <w:t>(Каждые 4 года).</w:t>
      </w:r>
    </w:p>
    <w:p w:rsidR="00DF1283" w:rsidRDefault="002C4C8D">
      <w:pPr>
        <w:pStyle w:val="ab"/>
        <w:numPr>
          <w:ilvl w:val="0"/>
          <w:numId w:val="2"/>
        </w:numPr>
        <w:jc w:val="both"/>
      </w:pPr>
      <w:r>
        <w:t>В какую палату парламента выбираются депутаты? (</w:t>
      </w: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 xml:space="preserve"> нижнюю</w:t>
      </w:r>
      <w:r>
        <w:t>).</w:t>
      </w:r>
    </w:p>
    <w:p w:rsidR="00DF1283" w:rsidRDefault="002C4C8D">
      <w:pPr>
        <w:pStyle w:val="ab"/>
        <w:numPr>
          <w:ilvl w:val="0"/>
          <w:numId w:val="2"/>
        </w:numPr>
        <w:jc w:val="both"/>
      </w:pPr>
      <w:r>
        <w:lastRenderedPageBreak/>
        <w:t xml:space="preserve">Исполнительную власть в РФ осуществляет… </w:t>
      </w:r>
      <w:r>
        <w:rPr>
          <w:b/>
          <w:bCs/>
        </w:rPr>
        <w:t>(Правительство Российской Федерации).</w:t>
      </w:r>
    </w:p>
    <w:p w:rsidR="00DF1283" w:rsidRDefault="002C4C8D" w:rsidP="0042337B">
      <w:pPr>
        <w:pStyle w:val="ab"/>
        <w:numPr>
          <w:ilvl w:val="0"/>
          <w:numId w:val="2"/>
        </w:numPr>
        <w:jc w:val="both"/>
      </w:pPr>
      <w:r>
        <w:t xml:space="preserve">Полная независимость государства в его внешних и внутренних делах, это… </w:t>
      </w:r>
      <w:r>
        <w:rPr>
          <w:b/>
          <w:bCs/>
        </w:rPr>
        <w:t>(Суверенитет)</w:t>
      </w:r>
      <w:r>
        <w:t>.</w:t>
      </w:r>
    </w:p>
    <w:p w:rsidR="00DF1283" w:rsidRPr="0042337B" w:rsidRDefault="002C4C8D">
      <w:pPr>
        <w:pStyle w:val="ab"/>
        <w:jc w:val="center"/>
        <w:rPr>
          <w:u w:val="single"/>
        </w:rPr>
      </w:pPr>
      <w:r w:rsidRPr="0042337B">
        <w:rPr>
          <w:b/>
          <w:u w:val="single"/>
        </w:rPr>
        <w:t>Т</w:t>
      </w:r>
      <w:r w:rsidR="0042337B" w:rsidRPr="0042337B">
        <w:rPr>
          <w:b/>
          <w:u w:val="single"/>
        </w:rPr>
        <w:t>ретий тур: «Навстречу выборам»</w:t>
      </w:r>
    </w:p>
    <w:p w:rsidR="00DF1283" w:rsidRDefault="0042337B">
      <w:pPr>
        <w:pStyle w:val="ab"/>
        <w:ind w:firstLine="708"/>
        <w:jc w:val="both"/>
      </w:pPr>
      <w:proofErr w:type="spellStart"/>
      <w:r>
        <w:t>Давным</w:t>
      </w:r>
      <w:proofErr w:type="spellEnd"/>
      <w:r>
        <w:t xml:space="preserve"> - </w:t>
      </w:r>
      <w:r w:rsidR="002C4C8D">
        <w:t xml:space="preserve">давно, тысячи лет назад на земле появились люди. Одновременно с ними возникли и главные вопросы: что они могут делать, а что </w:t>
      </w:r>
      <w:r w:rsidR="002C4C8D">
        <w:t xml:space="preserve">нет? Что обязаны делать, а что не обязаны? Кто должен ими управлять? Люди взялись за решение этих вопросов, так появилась Всеобщая декларация прав человека. В ней содержится 30 статей. В статье 21 пункт 3 говорится: «Воля народа должна быть основой власти </w:t>
      </w:r>
      <w:r w:rsidR="002C4C8D">
        <w:t>правительства; эта воля должна находить себе выражение в периодических и нефальсифицированных выборах…». Право гражданина избират</w:t>
      </w:r>
      <w:r>
        <w:t>ь и быть избранным гарантировано Конституцией</w:t>
      </w:r>
      <w:r w:rsidR="002C4C8D">
        <w:t>. В соответствии с ней выборы должны быть добровольными. Что это значит?  (гражд</w:t>
      </w:r>
      <w:r w:rsidR="002C4C8D">
        <w:t>анин имеет право участвовать или не участвовать в выборах. Никто не в праве заставить его голосовать или запретить голосовать). Выборы должны быть равными (то есть каждый человек, независимо от того мужчина он или женщина, где родился, какой цвет кожи имее</w:t>
      </w:r>
      <w:r w:rsidR="002C4C8D">
        <w:t xml:space="preserve">т, имеет право на выборы). Выборы проводятся прямым тайным голосованием (каждый человек приходит на выборы и голосует сам, никто не вправе следить за </w:t>
      </w:r>
      <w:bookmarkStart w:id="1" w:name="_GoBack"/>
      <w:bookmarkEnd w:id="1"/>
      <w:r>
        <w:t>тем, за</w:t>
      </w:r>
      <w:r w:rsidR="002C4C8D">
        <w:t xml:space="preserve"> кого ты голосуешь).</w:t>
      </w:r>
    </w:p>
    <w:p w:rsidR="00DF1283" w:rsidRDefault="002C4C8D">
      <w:pPr>
        <w:pStyle w:val="ab"/>
        <w:numPr>
          <w:ilvl w:val="0"/>
          <w:numId w:val="3"/>
        </w:numPr>
        <w:jc w:val="both"/>
      </w:pPr>
      <w:r>
        <w:t xml:space="preserve">С какого возраста гражданин может стать депутатом Государственной думы? </w:t>
      </w:r>
      <w:r>
        <w:rPr>
          <w:b/>
          <w:bCs/>
        </w:rPr>
        <w:t>(с 21 г</w:t>
      </w:r>
      <w:r>
        <w:rPr>
          <w:b/>
          <w:bCs/>
        </w:rPr>
        <w:t>ода).</w:t>
      </w:r>
    </w:p>
    <w:p w:rsidR="00DF1283" w:rsidRDefault="002C4C8D">
      <w:pPr>
        <w:pStyle w:val="ab"/>
        <w:numPr>
          <w:ilvl w:val="0"/>
          <w:numId w:val="3"/>
        </w:numPr>
        <w:jc w:val="both"/>
      </w:pPr>
      <w:r>
        <w:t xml:space="preserve">Существуют два вида избирательного права: активное и пассивное. Что такое активное избирательное право? </w:t>
      </w:r>
      <w:r>
        <w:rPr>
          <w:b/>
          <w:bCs/>
        </w:rPr>
        <w:t>(Право избирать)</w:t>
      </w:r>
      <w:r>
        <w:t xml:space="preserve">. А пассивное? </w:t>
      </w:r>
      <w:r>
        <w:rPr>
          <w:b/>
          <w:bCs/>
        </w:rPr>
        <w:t>(Право быть избранным).</w:t>
      </w:r>
    </w:p>
    <w:p w:rsidR="00DF1283" w:rsidRDefault="002C4C8D">
      <w:pPr>
        <w:pStyle w:val="ab"/>
        <w:numPr>
          <w:ilvl w:val="0"/>
          <w:numId w:val="3"/>
        </w:numPr>
        <w:jc w:val="both"/>
      </w:pPr>
      <w:r>
        <w:t>Что нужно сделать, получив избирательный бюллетень?</w:t>
      </w:r>
      <w:r>
        <w:rPr>
          <w:b/>
          <w:bCs/>
        </w:rPr>
        <w:t xml:space="preserve"> (Поставить отметку напротив фамилии кан</w:t>
      </w:r>
      <w:r>
        <w:rPr>
          <w:b/>
          <w:bCs/>
        </w:rPr>
        <w:t>дидата, которому вы отдаете предпочтение, а затем опустить бюллетень в урну).</w:t>
      </w:r>
    </w:p>
    <w:p w:rsidR="00DF1283" w:rsidRDefault="002C4C8D">
      <w:pPr>
        <w:pStyle w:val="ab"/>
        <w:numPr>
          <w:ilvl w:val="0"/>
          <w:numId w:val="3"/>
        </w:numPr>
        <w:jc w:val="both"/>
      </w:pPr>
      <w:r>
        <w:t>Можете ли вы помочь заполнить бюллетень другому избирателю по его просьбе?</w:t>
      </w:r>
      <w:r>
        <w:rPr>
          <w:b/>
          <w:bCs/>
        </w:rPr>
        <w:t xml:space="preserve"> (Нет).</w:t>
      </w:r>
    </w:p>
    <w:p w:rsidR="00DF1283" w:rsidRDefault="002C4C8D">
      <w:pPr>
        <w:pStyle w:val="ab"/>
        <w:numPr>
          <w:ilvl w:val="0"/>
          <w:numId w:val="3"/>
        </w:numPr>
        <w:jc w:val="both"/>
      </w:pPr>
      <w:r>
        <w:t xml:space="preserve">Сколько депутатов работает в Государственной думе? </w:t>
      </w:r>
      <w:r>
        <w:rPr>
          <w:b/>
          <w:bCs/>
        </w:rPr>
        <w:t>(450).</w:t>
      </w:r>
    </w:p>
    <w:p w:rsidR="00DF1283" w:rsidRDefault="002C4C8D">
      <w:pPr>
        <w:pStyle w:val="ab"/>
        <w:numPr>
          <w:ilvl w:val="0"/>
          <w:numId w:val="3"/>
        </w:numPr>
        <w:jc w:val="both"/>
      </w:pPr>
      <w:r>
        <w:t xml:space="preserve">Кто не имеет права голосовать? </w:t>
      </w:r>
      <w:r>
        <w:rPr>
          <w:b/>
          <w:bCs/>
        </w:rPr>
        <w:t>(Гражда</w:t>
      </w:r>
      <w:r>
        <w:rPr>
          <w:b/>
          <w:bCs/>
        </w:rPr>
        <w:t>нин, не достигший 18 лет; гражданин, находящийся в местах лишения свободы; гражданин, признанный судом недееспособным, человек, не имеющий российского гражданства).</w:t>
      </w:r>
    </w:p>
    <w:p w:rsidR="00DF1283" w:rsidRDefault="002C4C8D" w:rsidP="0042337B">
      <w:pPr>
        <w:pStyle w:val="ab"/>
        <w:numPr>
          <w:ilvl w:val="0"/>
          <w:numId w:val="3"/>
        </w:numPr>
        <w:jc w:val="both"/>
      </w:pPr>
      <w:r>
        <w:lastRenderedPageBreak/>
        <w:t>Какой процент от списочного состава избирателей должен проголосовать, чтобы выборы были при</w:t>
      </w:r>
      <w:r>
        <w:t xml:space="preserve">знаны состоявшимися? </w:t>
      </w:r>
      <w:r>
        <w:rPr>
          <w:b/>
          <w:bCs/>
        </w:rPr>
        <w:t>(В настоящее время нет порога явки).</w:t>
      </w:r>
    </w:p>
    <w:p w:rsidR="00DF1283" w:rsidRPr="0042337B" w:rsidRDefault="002C4C8D">
      <w:pPr>
        <w:pStyle w:val="ab"/>
        <w:jc w:val="center"/>
        <w:rPr>
          <w:u w:val="single"/>
        </w:rPr>
      </w:pPr>
      <w:r w:rsidRPr="0042337B">
        <w:rPr>
          <w:b/>
          <w:u w:val="single"/>
        </w:rPr>
        <w:t>Четвертый ту</w:t>
      </w:r>
      <w:r w:rsidR="0042337B" w:rsidRPr="0042337B">
        <w:rPr>
          <w:b/>
          <w:u w:val="single"/>
        </w:rPr>
        <w:t>р: «Что мы знаем о президенте?»</w:t>
      </w:r>
    </w:p>
    <w:p w:rsidR="00DF1283" w:rsidRDefault="002C4C8D">
      <w:pPr>
        <w:pStyle w:val="ab"/>
        <w:ind w:firstLine="708"/>
        <w:jc w:val="both"/>
      </w:pPr>
      <w:r>
        <w:t>Если задать вопрос: «Кто такой президент?», не каждый из вас ответит на него сразу и в полном объеме, так как эта должность включает в себя широкий спек</w:t>
      </w:r>
      <w:r>
        <w:t>тр деятельности.  Следующий тур нашей викторины поможет вам разобраться в этом.</w:t>
      </w:r>
    </w:p>
    <w:p w:rsidR="00DF1283" w:rsidRDefault="002C4C8D">
      <w:pPr>
        <w:pStyle w:val="ab"/>
        <w:numPr>
          <w:ilvl w:val="0"/>
          <w:numId w:val="4"/>
        </w:numPr>
        <w:jc w:val="both"/>
      </w:pPr>
      <w:r>
        <w:t>Президент – это…</w:t>
      </w:r>
      <w:r>
        <w:rPr>
          <w:b/>
          <w:bCs/>
        </w:rPr>
        <w:t xml:space="preserve"> (глава государства, высшее должностное лицо).</w:t>
      </w:r>
    </w:p>
    <w:p w:rsidR="00DF1283" w:rsidRDefault="002C4C8D">
      <w:pPr>
        <w:pStyle w:val="ab"/>
        <w:numPr>
          <w:ilvl w:val="0"/>
          <w:numId w:val="4"/>
        </w:numPr>
        <w:jc w:val="both"/>
      </w:pPr>
      <w:r>
        <w:t xml:space="preserve">Официальная резиденция Президента РФ - </w:t>
      </w:r>
      <w:r>
        <w:rPr>
          <w:b/>
          <w:bCs/>
        </w:rPr>
        <w:t>… (Кремль, Москва).</w:t>
      </w:r>
    </w:p>
    <w:p w:rsidR="00DF1283" w:rsidRDefault="002C4C8D">
      <w:pPr>
        <w:pStyle w:val="ab"/>
        <w:numPr>
          <w:ilvl w:val="0"/>
          <w:numId w:val="4"/>
        </w:numPr>
        <w:jc w:val="both"/>
      </w:pPr>
      <w:r>
        <w:t>Как называют право Президента отклонять, не подписыват</w:t>
      </w:r>
      <w:r>
        <w:t xml:space="preserve">ь закон, принятый Федеральным собранием, который еще не вступил в силу? </w:t>
      </w:r>
      <w:r>
        <w:rPr>
          <w:b/>
          <w:bCs/>
        </w:rPr>
        <w:t>(Вето).</w:t>
      </w:r>
    </w:p>
    <w:p w:rsidR="00DF1283" w:rsidRDefault="002C4C8D">
      <w:pPr>
        <w:pStyle w:val="ab"/>
        <w:numPr>
          <w:ilvl w:val="0"/>
          <w:numId w:val="4"/>
        </w:numPr>
        <w:jc w:val="both"/>
      </w:pPr>
      <w:r>
        <w:t>Импичмент – это…</w:t>
      </w:r>
      <w:r>
        <w:rPr>
          <w:b/>
          <w:bCs/>
        </w:rPr>
        <w:t xml:space="preserve"> (отстранение Президента от должности).</w:t>
      </w:r>
    </w:p>
    <w:p w:rsidR="00DF1283" w:rsidRDefault="002C4C8D">
      <w:pPr>
        <w:pStyle w:val="ab"/>
        <w:numPr>
          <w:ilvl w:val="0"/>
          <w:numId w:val="4"/>
        </w:numPr>
        <w:jc w:val="both"/>
      </w:pPr>
      <w:r>
        <w:t xml:space="preserve">Каким образом избирается Президент? </w:t>
      </w:r>
      <w:r>
        <w:rPr>
          <w:b/>
          <w:bCs/>
        </w:rPr>
        <w:t>(Путём всенародного голосования).</w:t>
      </w:r>
    </w:p>
    <w:p w:rsidR="00DF1283" w:rsidRDefault="002C4C8D">
      <w:pPr>
        <w:pStyle w:val="ab"/>
        <w:numPr>
          <w:ilvl w:val="0"/>
          <w:numId w:val="4"/>
        </w:numPr>
        <w:jc w:val="both"/>
      </w:pPr>
      <w:r>
        <w:t xml:space="preserve">С какого момента Президент вступает в должность? </w:t>
      </w:r>
      <w:r>
        <w:rPr>
          <w:b/>
          <w:bCs/>
        </w:rPr>
        <w:t>(</w:t>
      </w:r>
      <w:proofErr w:type="gramStart"/>
      <w:r>
        <w:rPr>
          <w:b/>
          <w:bCs/>
        </w:rPr>
        <w:t>С</w:t>
      </w:r>
      <w:proofErr w:type="gramEnd"/>
      <w:r>
        <w:rPr>
          <w:b/>
          <w:bCs/>
        </w:rPr>
        <w:t xml:space="preserve"> момента принятия присяги).</w:t>
      </w:r>
    </w:p>
    <w:p w:rsidR="00DF1283" w:rsidRDefault="0042337B">
      <w:pPr>
        <w:pStyle w:val="ab"/>
        <w:numPr>
          <w:ilvl w:val="0"/>
          <w:numId w:val="4"/>
        </w:numPr>
        <w:jc w:val="both"/>
      </w:pPr>
      <w:r>
        <w:t xml:space="preserve">Как по - </w:t>
      </w:r>
      <w:r w:rsidR="002C4C8D">
        <w:t xml:space="preserve">другому называют принятие присяги Президентом? </w:t>
      </w:r>
      <w:r w:rsidR="002C4C8D">
        <w:rPr>
          <w:b/>
          <w:bCs/>
        </w:rPr>
        <w:t>(Инаугурация).</w:t>
      </w:r>
    </w:p>
    <w:p w:rsidR="00DF1283" w:rsidRDefault="002C4C8D">
      <w:pPr>
        <w:pStyle w:val="ab"/>
        <w:numPr>
          <w:ilvl w:val="0"/>
          <w:numId w:val="4"/>
        </w:numPr>
        <w:jc w:val="both"/>
      </w:pPr>
      <w:r>
        <w:t>В каком году в РФ была введена должность Президента РФ?</w:t>
      </w:r>
      <w:r>
        <w:rPr>
          <w:b/>
          <w:bCs/>
        </w:rPr>
        <w:t xml:space="preserve"> (в 1991).</w:t>
      </w:r>
    </w:p>
    <w:p w:rsidR="00DF1283" w:rsidRDefault="002C4C8D">
      <w:pPr>
        <w:pStyle w:val="ab"/>
        <w:numPr>
          <w:ilvl w:val="0"/>
          <w:numId w:val="4"/>
        </w:numPr>
        <w:jc w:val="both"/>
      </w:pPr>
      <w:r>
        <w:t xml:space="preserve">Сколько сроков подряд должность Президента РФ может занимать один и тот же человек? </w:t>
      </w:r>
      <w:r>
        <w:rPr>
          <w:b/>
          <w:bCs/>
        </w:rPr>
        <w:t>(Два).</w:t>
      </w:r>
    </w:p>
    <w:p w:rsidR="00DF1283" w:rsidRDefault="002C4C8D">
      <w:pPr>
        <w:pStyle w:val="ab"/>
        <w:numPr>
          <w:ilvl w:val="0"/>
          <w:numId w:val="4"/>
        </w:numPr>
        <w:tabs>
          <w:tab w:val="left" w:pos="567"/>
        </w:tabs>
        <w:jc w:val="both"/>
      </w:pPr>
      <w:r>
        <w:t>К</w:t>
      </w:r>
      <w:r>
        <w:t xml:space="preserve">то может стать Президентом РФ? </w:t>
      </w:r>
      <w:r>
        <w:rPr>
          <w:b/>
          <w:bCs/>
        </w:rPr>
        <w:t>(Гражданин РФ не моложе 35 лет, постоянно проживающий на территории России не менее 10 лет).</w:t>
      </w:r>
    </w:p>
    <w:p w:rsidR="00DF1283" w:rsidRDefault="002C4C8D">
      <w:pPr>
        <w:pStyle w:val="ab"/>
        <w:numPr>
          <w:ilvl w:val="0"/>
          <w:numId w:val="4"/>
        </w:numPr>
        <w:tabs>
          <w:tab w:val="left" w:pos="567"/>
        </w:tabs>
        <w:jc w:val="both"/>
      </w:pPr>
      <w:r>
        <w:t xml:space="preserve">Как вы думаете, что является прямой обязанностью Президента? </w:t>
      </w:r>
      <w:r>
        <w:rPr>
          <w:b/>
          <w:bCs/>
        </w:rPr>
        <w:t>(Защита суверенитета, независимости, безопасности и целостности страны)</w:t>
      </w:r>
      <w:r>
        <w:rPr>
          <w:b/>
          <w:bCs/>
        </w:rPr>
        <w:t>.</w:t>
      </w:r>
    </w:p>
    <w:p w:rsidR="00DF1283" w:rsidRDefault="002C4C8D" w:rsidP="0042337B">
      <w:pPr>
        <w:pStyle w:val="ab"/>
        <w:numPr>
          <w:ilvl w:val="0"/>
          <w:numId w:val="4"/>
        </w:numPr>
        <w:tabs>
          <w:tab w:val="left" w:pos="567"/>
        </w:tabs>
        <w:jc w:val="both"/>
      </w:pPr>
      <w:r>
        <w:t>Президент выступает гарантом наших прав и свобод, для этого при нём действует специальная комиссия. Как она называется?</w:t>
      </w:r>
      <w:r>
        <w:rPr>
          <w:b/>
          <w:bCs/>
        </w:rPr>
        <w:t xml:space="preserve"> (Комиссия по правам человека).</w:t>
      </w:r>
    </w:p>
    <w:p w:rsidR="00DF1283" w:rsidRPr="0042337B" w:rsidRDefault="002C4C8D">
      <w:pPr>
        <w:pStyle w:val="ab"/>
        <w:jc w:val="center"/>
        <w:rPr>
          <w:u w:val="single"/>
        </w:rPr>
      </w:pPr>
      <w:r w:rsidRPr="0042337B">
        <w:rPr>
          <w:b/>
          <w:u w:val="single"/>
        </w:rPr>
        <w:t>Пяты</w:t>
      </w:r>
      <w:r w:rsidR="0042337B" w:rsidRPr="0042337B">
        <w:rPr>
          <w:b/>
          <w:u w:val="single"/>
        </w:rPr>
        <w:t>й тур: «Я имею право. Я обязан»</w:t>
      </w:r>
    </w:p>
    <w:p w:rsidR="00DF1283" w:rsidRDefault="002C4C8D">
      <w:pPr>
        <w:pStyle w:val="ab"/>
        <w:ind w:firstLine="708"/>
        <w:jc w:val="both"/>
      </w:pPr>
      <w:r>
        <w:t xml:space="preserve">В словаре Ожегова мы читаем: «Право – охраняемая государством, </w:t>
      </w:r>
      <w:r>
        <w:t>узаконенная возможность что-нибудь делат</w:t>
      </w:r>
      <w:r w:rsidR="0042337B">
        <w:t>ь, осуществлять». Иначе говоря, п</w:t>
      </w:r>
      <w:r>
        <w:t>рава – это правила, по которым могут и должны жить люди.</w:t>
      </w:r>
    </w:p>
    <w:p w:rsidR="00DF1283" w:rsidRDefault="002C4C8D">
      <w:pPr>
        <w:pStyle w:val="ab"/>
        <w:numPr>
          <w:ilvl w:val="0"/>
          <w:numId w:val="5"/>
        </w:numPr>
        <w:jc w:val="both"/>
      </w:pPr>
      <w:r>
        <w:lastRenderedPageBreak/>
        <w:t>Какие права, закрепленные Конституцией</w:t>
      </w:r>
      <w:r w:rsidR="0042337B">
        <w:t>,</w:t>
      </w:r>
      <w:r>
        <w:t xml:space="preserve"> имеет гражданин РФ? </w:t>
      </w:r>
      <w:r>
        <w:rPr>
          <w:b/>
          <w:bCs/>
        </w:rPr>
        <w:t>(Право на жизнь; право на образование; право избирать и быть избран</w:t>
      </w:r>
      <w:r>
        <w:rPr>
          <w:b/>
          <w:bCs/>
        </w:rPr>
        <w:t>ным и т.д.).</w:t>
      </w:r>
    </w:p>
    <w:p w:rsidR="00DF1283" w:rsidRDefault="002C4C8D">
      <w:pPr>
        <w:pStyle w:val="ab"/>
        <w:numPr>
          <w:ilvl w:val="0"/>
          <w:numId w:val="5"/>
        </w:numPr>
        <w:jc w:val="both"/>
      </w:pPr>
      <w:r>
        <w:t xml:space="preserve">С какого возраста гражданин становится полностью дееспособным и может своими действиями приобретать любые права и налагать на себя любые обязанности? </w:t>
      </w:r>
      <w:r>
        <w:rPr>
          <w:b/>
          <w:bCs/>
        </w:rPr>
        <w:t>(с 18 лет).</w:t>
      </w:r>
    </w:p>
    <w:p w:rsidR="00DF1283" w:rsidRDefault="002C4C8D">
      <w:pPr>
        <w:pStyle w:val="ab"/>
        <w:numPr>
          <w:ilvl w:val="0"/>
          <w:numId w:val="5"/>
        </w:numPr>
        <w:jc w:val="both"/>
      </w:pPr>
      <w:r>
        <w:t>Укажите возраст, с которого юноши подлежат постановке на первичный воинский учет.</w:t>
      </w:r>
      <w:r>
        <w:t xml:space="preserve"> </w:t>
      </w:r>
      <w:r>
        <w:rPr>
          <w:b/>
          <w:bCs/>
        </w:rPr>
        <w:t>(16 лет).</w:t>
      </w:r>
    </w:p>
    <w:p w:rsidR="00DF1283" w:rsidRDefault="002C4C8D">
      <w:pPr>
        <w:pStyle w:val="ab"/>
        <w:numPr>
          <w:ilvl w:val="0"/>
          <w:numId w:val="5"/>
        </w:numPr>
        <w:jc w:val="both"/>
      </w:pPr>
      <w:r>
        <w:t xml:space="preserve">С какого возраста человек получает право на гражданство? </w:t>
      </w:r>
      <w:r>
        <w:rPr>
          <w:b/>
          <w:bCs/>
        </w:rPr>
        <w:t>(</w:t>
      </w:r>
      <w:proofErr w:type="gramStart"/>
      <w:r>
        <w:rPr>
          <w:b/>
          <w:bCs/>
        </w:rPr>
        <w:t>С</w:t>
      </w:r>
      <w:proofErr w:type="gramEnd"/>
      <w:r>
        <w:rPr>
          <w:b/>
          <w:bCs/>
        </w:rPr>
        <w:t xml:space="preserve"> рождения).</w:t>
      </w:r>
    </w:p>
    <w:p w:rsidR="00DF1283" w:rsidRDefault="002C4C8D">
      <w:pPr>
        <w:pStyle w:val="ab"/>
      </w:pPr>
      <w:r>
        <w:t xml:space="preserve"> </w:t>
      </w:r>
    </w:p>
    <w:sectPr w:rsidR="00DF1283" w:rsidSect="0042337B">
      <w:footerReference w:type="default" r:id="rId8"/>
      <w:pgSz w:w="11906" w:h="16838"/>
      <w:pgMar w:top="1134" w:right="850" w:bottom="1134" w:left="1701" w:header="720" w:footer="720" w:gutter="0"/>
      <w:pgBorders w:display="firstPage" w:offsetFrom="page">
        <w:top w:val="checkedBarColor" w:sz="10" w:space="24" w:color="auto"/>
        <w:left w:val="checkedBarColor" w:sz="10" w:space="24" w:color="auto"/>
        <w:bottom w:val="checkedBarColor" w:sz="10" w:space="31" w:color="auto"/>
        <w:right w:val="checkedBarColor" w:sz="10" w:space="24" w:color="auto"/>
      </w:pgBorders>
      <w:cols w:space="720"/>
      <w:formProt w:val="0"/>
      <w:docGrid w:linePitch="240" w:charSpace="2147401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C4C8D">
      <w:pPr>
        <w:spacing w:after="0" w:line="240" w:lineRule="auto"/>
      </w:pPr>
      <w:r>
        <w:separator/>
      </w:r>
    </w:p>
  </w:endnote>
  <w:endnote w:type="continuationSeparator" w:id="0">
    <w:p w:rsidR="00000000" w:rsidRDefault="002C4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283" w:rsidRDefault="00DF128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C4C8D">
      <w:pPr>
        <w:spacing w:after="0" w:line="240" w:lineRule="auto"/>
      </w:pPr>
      <w:r>
        <w:separator/>
      </w:r>
    </w:p>
  </w:footnote>
  <w:footnote w:type="continuationSeparator" w:id="0">
    <w:p w:rsidR="00000000" w:rsidRDefault="002C4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2F7"/>
    <w:multiLevelType w:val="multilevel"/>
    <w:tmpl w:val="885CD9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" w15:restartNumberingAfterBreak="0">
    <w:nsid w:val="2CE92183"/>
    <w:multiLevelType w:val="multilevel"/>
    <w:tmpl w:val="9E3000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2" w15:restartNumberingAfterBreak="0">
    <w:nsid w:val="339E6909"/>
    <w:multiLevelType w:val="multilevel"/>
    <w:tmpl w:val="7EF4BCD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445400C4"/>
    <w:multiLevelType w:val="multilevel"/>
    <w:tmpl w:val="FE7A3A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4" w15:restartNumberingAfterBreak="0">
    <w:nsid w:val="75F86BE6"/>
    <w:multiLevelType w:val="multilevel"/>
    <w:tmpl w:val="286862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5" w15:restartNumberingAfterBreak="0">
    <w:nsid w:val="785D6643"/>
    <w:multiLevelType w:val="multilevel"/>
    <w:tmpl w:val="BAB8B1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1283"/>
    <w:rsid w:val="002C4C8D"/>
    <w:rsid w:val="0042337B"/>
    <w:rsid w:val="00D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538A"/>
  <w15:docId w15:val="{1FD75379-1B42-40D7-94B9-10A80D17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</w:pPr>
    <w:rPr>
      <w:rFonts w:ascii="Times New Roman" w:eastAsia="DejaVu Sans" w:hAnsi="Times New Roman"/>
      <w:color w:val="00000A"/>
      <w:sz w:val="28"/>
      <w:szCs w:val="28"/>
      <w:lang w:eastAsia="en-US"/>
    </w:rPr>
  </w:style>
  <w:style w:type="character" w:customStyle="1" w:styleId="a4">
    <w:name w:val="Верхний колонтитул Знак"/>
    <w:basedOn w:val="a0"/>
  </w:style>
  <w:style w:type="character" w:customStyle="1" w:styleId="a5">
    <w:name w:val="Нижний колонтитул Знак"/>
    <w:basedOn w:val="a0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  <w:rPr>
      <w:b/>
    </w:rPr>
  </w:style>
  <w:style w:type="paragraph" w:styleId="a6">
    <w:name w:val="Title"/>
    <w:basedOn w:val="a3"/>
    <w:next w:val="a7"/>
    <w:pPr>
      <w:keepNext/>
      <w:spacing w:before="240" w:after="120"/>
    </w:pPr>
    <w:rPr>
      <w:rFonts w:ascii="Arial" w:hAnsi="Arial" w:cs="DejaVu Sans"/>
    </w:rPr>
  </w:style>
  <w:style w:type="paragraph" w:styleId="a7">
    <w:name w:val="Body Text"/>
    <w:basedOn w:val="a3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a9">
    <w:name w:val="Название"/>
    <w:basedOn w:val="a3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styleId="aa">
    <w:name w:val="index heading"/>
    <w:basedOn w:val="a3"/>
    <w:pPr>
      <w:suppressLineNumbers/>
    </w:pPr>
    <w:rPr>
      <w:rFonts w:ascii="Arial" w:hAnsi="Arial"/>
    </w:rPr>
  </w:style>
  <w:style w:type="paragraph" w:styleId="ab">
    <w:name w:val="List Paragraph"/>
    <w:basedOn w:val="a3"/>
  </w:style>
  <w:style w:type="paragraph" w:styleId="ac">
    <w:name w:val="header"/>
    <w:basedOn w:val="a3"/>
    <w:pPr>
      <w:suppressLineNumbers/>
      <w:tabs>
        <w:tab w:val="center" w:pos="4677"/>
        <w:tab w:val="right" w:pos="9355"/>
      </w:tabs>
    </w:pPr>
  </w:style>
  <w:style w:type="paragraph" w:styleId="ad">
    <w:name w:val="footer"/>
    <w:basedOn w:val="a3"/>
    <w:pPr>
      <w:suppressLineNumbers/>
      <w:tabs>
        <w:tab w:val="center" w:pos="4677"/>
        <w:tab w:val="right" w:pos="9355"/>
      </w:tabs>
    </w:pPr>
  </w:style>
  <w:style w:type="paragraph" w:styleId="ae">
    <w:name w:val="Balloon Text"/>
    <w:basedOn w:val="a"/>
    <w:link w:val="af"/>
    <w:uiPriority w:val="99"/>
    <w:semiHidden/>
    <w:unhideWhenUsed/>
    <w:rsid w:val="00423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23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3</cp:revision>
  <cp:lastPrinted>2019-04-11T09:37:00Z</cp:lastPrinted>
  <dcterms:created xsi:type="dcterms:W3CDTF">2013-09-09T08:08:00Z</dcterms:created>
  <dcterms:modified xsi:type="dcterms:W3CDTF">2019-04-11T09:38:00Z</dcterms:modified>
</cp:coreProperties>
</file>