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E51" w:rsidRDefault="000C3C73">
      <w:r>
        <w:rPr>
          <w:rFonts w:ascii="Times New Roman" w:hAnsi="Times New Roman" w:cs="Times New Roman"/>
          <w:sz w:val="24"/>
          <w:szCs w:val="24"/>
        </w:rPr>
        <w:t>5</w:t>
      </w:r>
      <w:r w:rsidRPr="009B7C77">
        <w:rPr>
          <w:rFonts w:ascii="Times New Roman" w:hAnsi="Times New Roman" w:cs="Times New Roman"/>
          <w:sz w:val="24"/>
          <w:szCs w:val="24"/>
        </w:rPr>
        <w:t xml:space="preserve">. Правовой час «Азбука прав ребёнка со </w:t>
      </w:r>
      <w:proofErr w:type="spellStart"/>
      <w:r w:rsidRPr="009B7C77">
        <w:rPr>
          <w:rFonts w:ascii="Times New Roman" w:hAnsi="Times New Roman" w:cs="Times New Roman"/>
          <w:sz w:val="24"/>
          <w:szCs w:val="24"/>
        </w:rPr>
        <w:t>Смешариками</w:t>
      </w:r>
      <w:proofErr w:type="spellEnd"/>
      <w:r w:rsidRPr="009B7C77">
        <w:rPr>
          <w:rFonts w:ascii="Times New Roman" w:hAnsi="Times New Roman" w:cs="Times New Roman"/>
          <w:sz w:val="24"/>
          <w:szCs w:val="24"/>
        </w:rPr>
        <w:t xml:space="preserve">» </w:t>
      </w:r>
      <w:r w:rsidRPr="009B7C77">
        <w:rPr>
          <w:rFonts w:ascii="Times New Roman" w:hAnsi="Times New Roman" w:cs="Times New Roman"/>
          <w:color w:val="8496B0" w:themeColor="text2" w:themeTint="99"/>
          <w:sz w:val="24"/>
          <w:szCs w:val="24"/>
        </w:rPr>
        <w:t>https://www.youtube.com/watch?v=r6PVNPcMhIw https://www.youtube.com/watch?v=r6PVNPcMhIw</w:t>
      </w:r>
      <w:bookmarkStart w:id="0" w:name="_GoBack"/>
      <w:bookmarkEnd w:id="0"/>
    </w:p>
    <w:sectPr w:rsidR="00505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C73"/>
    <w:rsid w:val="000C3C73"/>
    <w:rsid w:val="0050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E86245-76C3-402D-A536-550D803D9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>SPecialiST RePack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2020-06-29T05:57:00Z</dcterms:created>
  <dcterms:modified xsi:type="dcterms:W3CDTF">2020-06-29T05:58:00Z</dcterms:modified>
</cp:coreProperties>
</file>