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35" w:rsidRPr="009B7C77" w:rsidRDefault="00111835" w:rsidP="0011183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3. 2020 ГОД – ГОД ПАМЯТИ И СЛАВЫ </w:t>
      </w:r>
      <w:bookmarkEnd w:id="0"/>
      <w:r w:rsidRPr="009B7C77">
        <w:rPr>
          <w:rFonts w:ascii="Times New Roman" w:hAnsi="Times New Roman" w:cs="Times New Roman"/>
          <w:sz w:val="24"/>
          <w:szCs w:val="24"/>
        </w:rPr>
        <w:t xml:space="preserve">- Дети войны. Чудесное спасение </w:t>
      </w:r>
      <w:hyperlink r:id="rId4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https://youtu.be/8c0cp183Ku4</w:t>
        </w:r>
      </w:hyperlink>
    </w:p>
    <w:p w:rsidR="00111835" w:rsidRPr="009B7C77" w:rsidRDefault="00111835" w:rsidP="001118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 xml:space="preserve"> - Клип «О той весне» </w:t>
      </w:r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https://www.youtube.com/watch?v=eqt0D3PZldk&amp;feature=youtu.be -</w:t>
      </w:r>
      <w:r w:rsidRPr="009B7C77">
        <w:rPr>
          <w:rFonts w:ascii="Times New Roman" w:hAnsi="Times New Roman" w:cs="Times New Roman"/>
          <w:sz w:val="24"/>
          <w:szCs w:val="24"/>
        </w:rPr>
        <w:t xml:space="preserve"> Стихотворение о войне </w:t>
      </w:r>
      <w:hyperlink r:id="rId5" w:history="1">
        <w:r w:rsidRPr="009B7C77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https://www.youtube.com/watch?v=eqt0D3PZldk&amp;feature=youtu.be</w:t>
        </w:r>
      </w:hyperlink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84"/>
    <w:rsid w:val="00002784"/>
    <w:rsid w:val="00111835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55A11-8643-44D0-B560-BB7E7008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8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qt0D3PZldk&amp;feature=youtu.be" TargetMode="External"/><Relationship Id="rId4" Type="http://schemas.openxmlformats.org/officeDocument/2006/relationships/hyperlink" Target="https://youtu.be/8c0cp183Ku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2020-07-03T06:40:00Z</dcterms:created>
  <dcterms:modified xsi:type="dcterms:W3CDTF">2020-07-03T06:40:00Z</dcterms:modified>
</cp:coreProperties>
</file>