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47" w:rsidRPr="009B7C77" w:rsidRDefault="00791247" w:rsidP="0079124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5. Экскурсия - Растения и животные зоны степей (5-8 классы) </w:t>
      </w:r>
      <w:bookmarkEnd w:id="0"/>
      <w:r>
        <w:fldChar w:fldCharType="begin"/>
      </w:r>
      <w:r>
        <w:instrText xml:space="preserve"> HYPERLINK "https://youtu.be/uS3D1z--xvU"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https://youtu.be/uS3D1z--</w:t>
      </w:r>
      <w:proofErr w:type="spellStart"/>
      <w:r w:rsidRPr="009B7C77">
        <w:rPr>
          <w:rStyle w:val="a3"/>
          <w:rFonts w:ascii="Times New Roman" w:hAnsi="Times New Roman" w:cs="Times New Roman"/>
          <w:sz w:val="24"/>
          <w:szCs w:val="24"/>
        </w:rPr>
        <w:t>xvU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8D786C" w:rsidRDefault="00791247" w:rsidP="00791247">
      <w:r w:rsidRPr="009B7C77">
        <w:rPr>
          <w:rFonts w:ascii="Times New Roman" w:hAnsi="Times New Roman" w:cs="Times New Roman"/>
          <w:sz w:val="24"/>
          <w:szCs w:val="24"/>
        </w:rPr>
        <w:t xml:space="preserve"> - Рассказ о Кавказских Минеральных водах https://youtu.be/VbL-5HQtdLs</w:t>
      </w:r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BA"/>
    <w:rsid w:val="003566BA"/>
    <w:rsid w:val="00791247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67989-7B6F-4C36-BD78-E091336B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2020-07-03T06:52:00Z</dcterms:created>
  <dcterms:modified xsi:type="dcterms:W3CDTF">2020-07-03T06:52:00Z</dcterms:modified>
</cp:coreProperties>
</file>