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0B" w:rsidRPr="00FC390B" w:rsidRDefault="00FC390B" w:rsidP="00FC390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5E2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Pr="00FC390B">
        <w:rPr>
          <w:rFonts w:ascii="Times New Roman" w:hAnsi="Times New Roman" w:cs="Times New Roman"/>
          <w:sz w:val="28"/>
          <w:szCs w:val="28"/>
        </w:rPr>
        <w:t>«Социальные пособия: как они могут помочь в жизни».</w:t>
      </w:r>
    </w:p>
    <w:p w:rsidR="00FC390B" w:rsidRDefault="00FC390B" w:rsidP="00FC390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4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6345CD">
        <w:rPr>
          <w:rFonts w:ascii="Times New Roman" w:hAnsi="Times New Roman" w:cs="Times New Roman"/>
          <w:sz w:val="28"/>
          <w:szCs w:val="28"/>
        </w:rPr>
        <w:t xml:space="preserve">овладение 85% </w:t>
      </w:r>
      <w:proofErr w:type="gramStart"/>
      <w:r w:rsidRPr="006345CD">
        <w:rPr>
          <w:rFonts w:ascii="Times New Roman" w:hAnsi="Times New Roman" w:cs="Times New Roman"/>
          <w:sz w:val="28"/>
          <w:szCs w:val="28"/>
        </w:rPr>
        <w:t>обучающихся  навыками</w:t>
      </w:r>
      <w:proofErr w:type="gramEnd"/>
      <w:r w:rsidRPr="006345CD">
        <w:rPr>
          <w:rFonts w:ascii="Times New Roman" w:hAnsi="Times New Roman" w:cs="Times New Roman"/>
          <w:sz w:val="28"/>
          <w:szCs w:val="28"/>
        </w:rPr>
        <w:t xml:space="preserve"> планирования бюджета и оценивания ежемесячных доходов и расходов в семье. </w:t>
      </w:r>
    </w:p>
    <w:p w:rsidR="00FC390B" w:rsidRPr="00F3214B" w:rsidRDefault="00FC390B" w:rsidP="00FC39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</w:t>
      </w:r>
      <w:r w:rsidRPr="00F3214B">
        <w:rPr>
          <w:rFonts w:ascii="Times New Roman" w:hAnsi="Times New Roman" w:cs="Times New Roman"/>
          <w:b/>
          <w:sz w:val="28"/>
          <w:szCs w:val="28"/>
        </w:rPr>
        <w:t>южетно-ролев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3214B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F321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90B" w:rsidRPr="006A5480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 xml:space="preserve">Роли: </w:t>
      </w:r>
    </w:p>
    <w:p w:rsidR="00FC390B" w:rsidRDefault="00FC390B" w:rsidP="00FC390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A38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390B" w:rsidRDefault="00FC390B" w:rsidP="00FC390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Дети;</w:t>
      </w:r>
    </w:p>
    <w:p w:rsidR="00FC390B" w:rsidRDefault="00FC390B" w:rsidP="00FC390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>Ситуация:</w:t>
      </w:r>
      <w:r>
        <w:rPr>
          <w:rFonts w:ascii="Times New Roman" w:hAnsi="Times New Roman" w:cs="Times New Roman"/>
          <w:sz w:val="28"/>
          <w:szCs w:val="28"/>
        </w:rPr>
        <w:t xml:space="preserve"> в преддверии новогодних праздников семья Ивановых планирует свой бюджет. Родители составили бюджет с учетом актуальных потребностей семьи, заложив основные статьи расходов. В преддверии празднования Нового года дети обратились к родителям с просьбой о покупке нового компьютера, так как их уже устарел и не отвечает запросам детей.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>Позиция родителей:</w:t>
      </w:r>
      <w:r w:rsidRPr="00046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рассчитали семейный бюджет на ближайший месяц, заложив основные статьи расходов. Ваши дети просят купить им новый компьютер. Данная покупка не входит в расчет вашего семейного бюджета. Вы в ближайшее время не планируете больших трат, так как откладываете средства на покупку нового автомобиля, которую планируете приобрести весной.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>Позиция детей:</w:t>
      </w:r>
      <w:r>
        <w:rPr>
          <w:rFonts w:ascii="Times New Roman" w:hAnsi="Times New Roman" w:cs="Times New Roman"/>
          <w:sz w:val="28"/>
          <w:szCs w:val="28"/>
        </w:rPr>
        <w:t xml:space="preserve"> вам очень хочется заменить ваш домашний компьютер. Вы давно просите об этом родителей, но пока они не идут вам навстречу. Вы надеетесь, что в преддверии новогодних праздников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удастся  получить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новый компьютер от родителей.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задания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постарайтесь подобрать нужные слова в адрес родителей, чтобы добиться покупки компьютера. </w:t>
      </w:r>
    </w:p>
    <w:p w:rsidR="00FC390B" w:rsidRPr="00DB51A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AB">
        <w:rPr>
          <w:rFonts w:ascii="Times New Roman" w:hAnsi="Times New Roman" w:cs="Times New Roman"/>
          <w:b/>
          <w:sz w:val="28"/>
          <w:szCs w:val="28"/>
        </w:rPr>
        <w:t xml:space="preserve">Позиция экспертов: </w:t>
      </w:r>
      <w:r>
        <w:rPr>
          <w:rFonts w:ascii="Times New Roman" w:hAnsi="Times New Roman" w:cs="Times New Roman"/>
          <w:sz w:val="28"/>
          <w:szCs w:val="28"/>
        </w:rPr>
        <w:t xml:space="preserve">вы являетесь наблюдателями ситуации распределения семейного бюджета одной из семей. Во время проведения сюжетно-ролевой игры обратите внимание на роли участников, доводы и аргументы участников при защите своих позиций. Попробуйте сформулировать собственные доводы различных сторон участников игры. Отметьте сильные доводы участников противоположных сторон. </w:t>
      </w:r>
    </w:p>
    <w:p w:rsidR="00FC390B" w:rsidRDefault="00FC390B" w:rsidP="00FC390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Планируемый бюджет семьи Ивановых на декабрь 2016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доходов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папы </w:t>
            </w:r>
          </w:p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квартиру и коммунальные платежи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3000р. 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Заработная плата мамы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машину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1200р.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Стипендия детей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1200р.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Траты на сотовую связь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1200р.</w:t>
            </w:r>
          </w:p>
        </w:tc>
      </w:tr>
      <w:tr w:rsidR="00FC390B" w:rsidTr="00010D39">
        <w:trPr>
          <w:trHeight w:val="193"/>
        </w:trPr>
        <w:tc>
          <w:tcPr>
            <w:tcW w:w="2392" w:type="dxa"/>
            <w:vMerge w:val="restart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Траты на питание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6000р. 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телевидение и интернет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600р.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Карманные деньги для детей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3000р.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подарки членам семьи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4000р.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Траты на одежду для праздника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10000р.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Траты на праздничный новогодний ужин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3000р. 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90B" w:rsidRPr="007D2D77" w:rsidRDefault="00FC390B" w:rsidP="00FC39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90B" w:rsidRPr="007D2D77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77">
        <w:rPr>
          <w:rFonts w:ascii="Times New Roman" w:hAnsi="Times New Roman" w:cs="Times New Roman"/>
          <w:bCs/>
          <w:sz w:val="28"/>
          <w:szCs w:val="28"/>
        </w:rPr>
        <w:t>Ожидаемый результат факультативного занятия: приобретение обучающимися навыков рационального финансового поведения обучающихся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390B" w:rsidRDefault="00FC390B" w:rsidP="00FC390B">
      <w:pPr>
        <w:pStyle w:val="a3"/>
        <w:spacing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C390B" w:rsidSect="00FC390B">
      <w:pgSz w:w="11906" w:h="16838"/>
      <w:pgMar w:top="284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5633"/>
    <w:multiLevelType w:val="hybridMultilevel"/>
    <w:tmpl w:val="476E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7477"/>
    <w:multiLevelType w:val="hybridMultilevel"/>
    <w:tmpl w:val="6ED8E1B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06522A3"/>
    <w:multiLevelType w:val="hybridMultilevel"/>
    <w:tmpl w:val="1C9C0864"/>
    <w:lvl w:ilvl="0" w:tplc="616E3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2A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42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4E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8E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2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CF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20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22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B55383"/>
    <w:multiLevelType w:val="hybridMultilevel"/>
    <w:tmpl w:val="3034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669D1"/>
    <w:multiLevelType w:val="hybridMultilevel"/>
    <w:tmpl w:val="96DE4EAA"/>
    <w:lvl w:ilvl="0" w:tplc="66E83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C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4A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48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20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0A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688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23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6A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3C3E55"/>
    <w:multiLevelType w:val="hybridMultilevel"/>
    <w:tmpl w:val="081C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382F"/>
    <w:multiLevelType w:val="hybridMultilevel"/>
    <w:tmpl w:val="5A4EE352"/>
    <w:lvl w:ilvl="0" w:tplc="770EBF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E9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CEF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A6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DE05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2C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4A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369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B457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1123D07"/>
    <w:multiLevelType w:val="hybridMultilevel"/>
    <w:tmpl w:val="082C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A591E"/>
    <w:multiLevelType w:val="hybridMultilevel"/>
    <w:tmpl w:val="310A9670"/>
    <w:lvl w:ilvl="0" w:tplc="D346C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AF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21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62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E2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6F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C9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04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4B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A835077"/>
    <w:multiLevelType w:val="hybridMultilevel"/>
    <w:tmpl w:val="49360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0B"/>
    <w:rsid w:val="00436468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FC853-47DD-4529-AD95-4284B2F1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90B"/>
    <w:pPr>
      <w:ind w:left="720"/>
      <w:contextualSpacing/>
    </w:pPr>
  </w:style>
  <w:style w:type="table" w:styleId="a4">
    <w:name w:val="Table Grid"/>
    <w:basedOn w:val="a1"/>
    <w:uiPriority w:val="59"/>
    <w:rsid w:val="00FC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2020-07-30T08:43:00Z</dcterms:created>
  <dcterms:modified xsi:type="dcterms:W3CDTF">2020-07-30T08:48:00Z</dcterms:modified>
</cp:coreProperties>
</file>