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09" w:rsidRDefault="00303D09" w:rsidP="00303D09">
      <w:pPr>
        <w:pStyle w:val="ParagraphStyle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Тема занятия</w:t>
      </w:r>
      <w:bookmarkStart w:id="0" w:name="_GoBack"/>
      <w:bookmarkEnd w:id="0"/>
      <w:r>
        <w:rPr>
          <w:rFonts w:ascii="Times New Roman" w:hAnsi="Times New Roman" w:cs="Times New Roman"/>
          <w:b/>
        </w:rPr>
        <w:t>:  Охрана полезных ископаемых  Ставропольского края</w:t>
      </w:r>
      <w:r>
        <w:rPr>
          <w:rFonts w:ascii="Times New Roman" w:hAnsi="Times New Roman" w:cs="Times New Roman"/>
        </w:rPr>
        <w:t>.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 занятия: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образовательных компетенций (информационных, коммуникативных, рефлексивных) учащихся  в предметной области «Краеведение» по теме «Полезные ископаемые Ставропольского края». </w:t>
      </w:r>
      <w:r>
        <w:rPr>
          <w:rFonts w:ascii="Times New Roman" w:eastAsia="Calibri" w:hAnsi="Times New Roman" w:cs="Times New Roman"/>
          <w:sz w:val="24"/>
          <w:szCs w:val="24"/>
        </w:rPr>
        <w:t>Формирование представлений учащихся о родном крае, изучение полезных ископаемых</w:t>
      </w:r>
      <w:r>
        <w:rPr>
          <w:rFonts w:ascii="Times New Roman" w:hAnsi="Times New Roman" w:cs="Times New Roman"/>
          <w:sz w:val="24"/>
          <w:szCs w:val="24"/>
        </w:rPr>
        <w:t xml:space="preserve"> Ставропольского края, их свойств, состояний, месторождений и применение. В</w:t>
      </w:r>
      <w:r>
        <w:rPr>
          <w:rFonts w:ascii="Times New Roman" w:eastAsia="Calibri" w:hAnsi="Times New Roman" w:cs="Times New Roman"/>
          <w:sz w:val="24"/>
          <w:szCs w:val="24"/>
        </w:rPr>
        <w:t>оспитание патриотических чувств гордости к родному краю, к месту, где ты родился и живешь.</w:t>
      </w:r>
    </w:p>
    <w:p w:rsidR="00303D09" w:rsidRDefault="00303D09" w:rsidP="00303D09">
      <w:pPr>
        <w:pStyle w:val="ParagraphStyle"/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Предметные УУД: </w:t>
      </w:r>
    </w:p>
    <w:p w:rsidR="00303D09" w:rsidRDefault="00303D09" w:rsidP="00303D09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- Знать</w:t>
      </w:r>
      <w:r>
        <w:rPr>
          <w:rFonts w:ascii="Times New Roman" w:hAnsi="Times New Roman" w:cs="Times New Roman"/>
        </w:rPr>
        <w:t xml:space="preserve"> понятия «месторождения», «геолог», «полезные ископаемые», «тектоническая карта».</w:t>
      </w:r>
    </w:p>
    <w:p w:rsidR="00303D09" w:rsidRDefault="00303D09" w:rsidP="00303D09">
      <w:pPr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Уметь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работать с административной и тектонической картой.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Метопредметные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УУД: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  <w:r>
        <w:rPr>
          <w:rFonts w:ascii="Times New Roman" w:hAnsi="Times New Roman" w:cs="Times New Roman"/>
          <w:sz w:val="24"/>
          <w:szCs w:val="24"/>
        </w:rPr>
        <w:t xml:space="preserve"> вести устный и письменный диалог, формирование умений работать в группах и парах</w:t>
      </w:r>
    </w:p>
    <w:p w:rsidR="00303D09" w:rsidRDefault="00303D09" w:rsidP="00303D09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Познавательные </w:t>
      </w:r>
      <w:proofErr w:type="spellStart"/>
      <w:r>
        <w:rPr>
          <w:rFonts w:ascii="Times New Roman" w:hAnsi="Times New Roman"/>
          <w:b/>
          <w:sz w:val="24"/>
          <w:szCs w:val="24"/>
        </w:rPr>
        <w:t>УУД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ормирование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умения работать с новой информацией по теме (отбирать, выделять, обобщать);формирование умений отличать полезные ископаемые края</w:t>
      </w:r>
    </w:p>
    <w:p w:rsidR="00303D09" w:rsidRDefault="00303D09" w:rsidP="00303D09">
      <w:pPr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Личностные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УУД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>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культура: бережное отношение к природному миру, готовность следовать нормам природоохранного, нерасточительного,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поведения, гражданская идентичность в форме осознания «Я» как гражданина России; чувство сопричастности и гордости за свою Малую Родину.</w:t>
      </w:r>
    </w:p>
    <w:p w:rsidR="00303D09" w:rsidRDefault="00303D09" w:rsidP="00303D09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Оборудование:</w:t>
      </w:r>
      <w:r>
        <w:rPr>
          <w:rFonts w:ascii="Times New Roman" w:hAnsi="Times New Roman"/>
          <w:sz w:val="24"/>
          <w:szCs w:val="24"/>
        </w:rPr>
        <w:t xml:space="preserve"> (создание подготовленной информационно – образовательной среды): ПК учителя, </w:t>
      </w:r>
      <w:proofErr w:type="spellStart"/>
      <w:r>
        <w:rPr>
          <w:rFonts w:ascii="Times New Roman" w:hAnsi="Times New Roman"/>
          <w:sz w:val="24"/>
          <w:szCs w:val="24"/>
        </w:rPr>
        <w:t>мультимедийное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оборудование, презентация к уроку, тектоническая и административная карта края  для групп,  таблицы для работы в парах, </w:t>
      </w:r>
      <w:proofErr w:type="spellStart"/>
      <w:r>
        <w:rPr>
          <w:rFonts w:ascii="Times New Roman" w:hAnsi="Times New Roman"/>
          <w:sz w:val="24"/>
          <w:szCs w:val="24"/>
        </w:rPr>
        <w:t>смайлы</w:t>
      </w:r>
      <w:proofErr w:type="spellEnd"/>
      <w:r>
        <w:rPr>
          <w:rFonts w:ascii="Times New Roman" w:hAnsi="Times New Roman"/>
          <w:sz w:val="24"/>
          <w:szCs w:val="24"/>
        </w:rPr>
        <w:t xml:space="preserve">, строительные  и не металлические полезные ископаемые. </w:t>
      </w:r>
    </w:p>
    <w:p w:rsidR="00303D09" w:rsidRDefault="00303D09" w:rsidP="00303D09">
      <w:pPr>
        <w:spacing w:after="0" w:line="36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303D09" w:rsidRDefault="00303D09" w:rsidP="00303D09">
      <w:pPr>
        <w:pStyle w:val="a4"/>
        <w:numPr>
          <w:ilvl w:val="0"/>
          <w:numId w:val="1"/>
        </w:numPr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Организационный момент:</w:t>
      </w:r>
    </w:p>
    <w:p w:rsidR="00303D09" w:rsidRDefault="00303D09" w:rsidP="00303D09">
      <w:pPr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Здравствуйте ребята. Прежде, чем мы начнем мероприятие, мне хотелось бы узнать ваше настроение. У вас на столах лежат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смайлы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разных цветов, вам необходимо выбрать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того цвета, который соответствует вашему настроению и прикрепить себе на блузку или кофту. Синий вам грустно, желтый вам безразлично, а красный – вы веселы и бодры.</w:t>
      </w:r>
    </w:p>
    <w:p w:rsidR="00303D09" w:rsidRDefault="00303D09" w:rsidP="00303D09">
      <w:pPr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Хочу начать со стихотворения Геннадия Фатеева:</w:t>
      </w:r>
    </w:p>
    <w:p w:rsidR="00303D09" w:rsidRDefault="00303D09" w:rsidP="00303D09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Люблю я русскую природу: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Березки в дымке голубой,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Стада, пасущиеся всюду,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И реки с чистою водой.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Люблю лесов благоуханье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запах скошенной травы,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пчел роящихся жужжанье,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шум проснувшейся листвы.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Люблю тебя, земля родная,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то, что Родина моя!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не найти прекрасней края,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Чем Ставропольская земля!</w:t>
      </w:r>
    </w:p>
    <w:p w:rsidR="00303D09" w:rsidRDefault="00303D09" w:rsidP="00303D09">
      <w:pPr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Мы с вами уже знакомились с природой Ставропольского края, сегодня продолжим это знакомство. Но сначала, давайте сыграем в игру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«Я знаю родной край»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Вам даны три категории: водоемы, поверхности, растениеводство. Вы выбираете категорию и номер вопроса.</w:t>
      </w:r>
    </w:p>
    <w:p w:rsidR="00303D09" w:rsidRDefault="00303D09" w:rsidP="00303D09">
      <w:pPr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Водоемы: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Искусственное углубление на поверхности суши, заполненное водой?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Какие водоёмы относятся к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естественным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Какая река протекает в нашем селе?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Какой район в нашем крае имеет мировое значение?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Поверхности:</w:t>
      </w:r>
    </w:p>
    <w:p w:rsidR="00303D09" w:rsidRDefault="00303D09" w:rsidP="00303D0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Назови горы нашего края?</w:t>
      </w:r>
    </w:p>
    <w:p w:rsidR="00303D09" w:rsidRDefault="00303D09" w:rsidP="00303D0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Поверхность суши бывает?</w:t>
      </w:r>
    </w:p>
    <w:p w:rsidR="00303D09" w:rsidRDefault="00303D09" w:rsidP="00303D0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способствует разрастанию оврагов?</w:t>
      </w:r>
    </w:p>
    <w:p w:rsidR="00303D09" w:rsidRDefault="00303D09" w:rsidP="00303D0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Овраг - это…</w:t>
      </w:r>
    </w:p>
    <w:p w:rsidR="00303D09" w:rsidRDefault="00303D09" w:rsidP="00303D09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А) углубление с крутыми, осыпающимися склонами, на которых нет растений;</w:t>
      </w:r>
    </w:p>
    <w:p w:rsidR="00303D09" w:rsidRDefault="00303D09" w:rsidP="00303D09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углубление с пологими, поросшими растениями склонами;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Растениеводство:</w:t>
      </w:r>
    </w:p>
    <w:p w:rsidR="00303D09" w:rsidRDefault="00303D09" w:rsidP="00303D0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означает слово «садоводство»?</w:t>
      </w:r>
    </w:p>
    <w:p w:rsidR="00303D09" w:rsidRDefault="00303D09" w:rsidP="00303D0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относится к растениеводству?</w:t>
      </w:r>
    </w:p>
    <w:p w:rsidR="00303D09" w:rsidRDefault="00303D09" w:rsidP="00303D0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Какие культуры выращивают у нас на полях?</w:t>
      </w:r>
    </w:p>
    <w:p w:rsidR="00303D09" w:rsidRDefault="00303D09" w:rsidP="00303D0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Полевое растение, из зёрен которого получают муку и пекут чёрный хлеб?</w:t>
      </w:r>
    </w:p>
    <w:p w:rsidR="00303D09" w:rsidRDefault="00303D09" w:rsidP="00303D0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Сообщение темы и цели: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Тему нашего занятия вы узнаете, собрав ее из слов, но слова эти еще и разделились пополам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абота в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паре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ПОЛЕЗПАЕМЫЕИСКОРОПОЛЬСКОГОСТАВ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Я   КРА    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«Полезные ископаемые Ставропольского края» тема урока. 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Как вы считаете, чему мы будем учиться? (Задачи на слайде)</w:t>
      </w: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3D09" w:rsidRDefault="00303D09" w:rsidP="00303D0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3. Изучение нового материала: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Подготовка к восприятию (беседа)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по-другому назвать полезные ископаемые? (подземные богатства)  Подземные богатства – это синоним полезных ископаемых. 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думаете, почему их назвали ископаемыми? (добываются из-под земли).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 полезные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служат людям).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которой указаны месторождения полезных ископаемых называется «Тектонической». 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понимаете слово «месторождение»?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Месторождение -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место, где в глубинах Земли или на её поверхности залегают полезные ископаемые). 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называются люди, которые отыскивают месторождение?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(геологи)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тектонической карте СК есть условные обозначения – это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значки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помощью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 карте обозначается месторождение полезных ископаемых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Работа в группах.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Сейчас вам предстоит определить с помощью тектонической и административной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карты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каких районах нашего края есть месторождения полезных ископаемых. </w:t>
      </w:r>
    </w:p>
    <w:p w:rsidR="00303D09" w:rsidRDefault="00303D09" w:rsidP="00303D09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группа: Нефть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титано-циркониевые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месторождения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 группа: Нефтегазовые месторождения;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 группа: Месторождение общераспространенных ископаемых и минеральных вод.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Микроитог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Сообщения подготовленных обучающихся и работа в парах.</w:t>
      </w:r>
      <w:proofErr w:type="gramEnd"/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Ваша задача по сообщениям ребят вместе с соседом по парте заполнять таблицу, которая лежит у вас на столе, в ней вы должны будете указать: состояние, свойство, месторождение и применение полезного ископаемого.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Нефть. </w:t>
      </w:r>
      <w:r>
        <w:rPr>
          <w:rFonts w:ascii="Times New Roman" w:hAnsi="Times New Roman" w:cs="Times New Roman"/>
          <w:sz w:val="24"/>
          <w:szCs w:val="24"/>
        </w:rPr>
        <w:t xml:space="preserve">В 1953 году недалеко от села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Озек-Суат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была найдена нефть, что дало возможность продолжить ее поиски. А в дальнейшем были обнаружены еще около 50 месторождений, самые крупные из которых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Ачикулакское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Величаевское, Зимняя Ставка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иПрасковейское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. Нефть выкачивается из скважин глубиной более трех километров. Она имеет высокое качество и богата парафином.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Состояние: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жидкое.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Свойства: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резкий запах,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масляниста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Месторождение: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Нефтекумском и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Будёновском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Применение: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керосина, бензина для автомобилей и дизельного топлива для тракторов, а так же сырьё, используемое в химической промышленности.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Горючий газ. Н</w:t>
      </w:r>
      <w:r>
        <w:rPr>
          <w:rFonts w:ascii="Times New Roman" w:hAnsi="Times New Roman" w:cs="Times New Roman"/>
          <w:sz w:val="24"/>
          <w:szCs w:val="24"/>
        </w:rPr>
        <w:t>а Ставрополье  газ был открыт в 1910 году. Но разведка и разработка крупных газовых месторождений – на  севере Ставропольского края – началась только в середине этого века. В настоящее время большинство месторождений газа в крае выработано.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Состояние: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газообразное.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бесцветен и не имеет запаха (в том случае, если не имеет в своём составе сероводорода), он легче воздуха, горюч и взрывоопасен.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Месторождение: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Андроповском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Курском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Применение: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 используется в быту и на производстве.</w:t>
      </w:r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  <w:bCs/>
          <w:iCs/>
          <w:bdr w:val="none" w:sz="0" w:space="0" w:color="auto" w:frame="1"/>
        </w:rPr>
      </w:pPr>
      <w:r>
        <w:rPr>
          <w:b/>
          <w:bCs/>
          <w:i/>
          <w:iCs/>
          <w:bdr w:val="none" w:sz="0" w:space="0" w:color="auto" w:frame="1"/>
        </w:rPr>
        <w:t>3.</w:t>
      </w:r>
      <w:r>
        <w:rPr>
          <w:b/>
          <w:bCs/>
          <w:iCs/>
          <w:bdr w:val="none" w:sz="0" w:space="0" w:color="auto" w:frame="1"/>
        </w:rPr>
        <w:t xml:space="preserve">Поваренная соль. Состояние: </w:t>
      </w:r>
      <w:r>
        <w:rPr>
          <w:bCs/>
          <w:iCs/>
          <w:bdr w:val="none" w:sz="0" w:space="0" w:color="auto" w:frame="1"/>
        </w:rPr>
        <w:t>твердое.</w:t>
      </w:r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  <w:bCs/>
          <w:iCs/>
          <w:bdr w:val="none" w:sz="0" w:space="0" w:color="auto" w:frame="1"/>
        </w:rPr>
      </w:pPr>
      <w:r>
        <w:rPr>
          <w:b/>
          <w:bCs/>
          <w:iCs/>
          <w:bdr w:val="none" w:sz="0" w:space="0" w:color="auto" w:frame="1"/>
        </w:rPr>
        <w:t xml:space="preserve">Свойства: </w:t>
      </w:r>
      <w:r>
        <w:rPr>
          <w:bCs/>
          <w:iCs/>
          <w:bdr w:val="none" w:sz="0" w:space="0" w:color="auto" w:frame="1"/>
        </w:rPr>
        <w:t>солоноватый вкус (при полнейшем отсутствии какого-либо запаха у нее) и характерный прозрачный или белый оттенок; также она имеет слабый стеклянный блеск.</w:t>
      </w:r>
      <w:r>
        <w:rPr>
          <w:b/>
          <w:bCs/>
          <w:iCs/>
          <w:bdr w:val="none" w:sz="0" w:space="0" w:color="auto" w:frame="1"/>
        </w:rPr>
        <w:t xml:space="preserve">  </w:t>
      </w:r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  <w:bCs/>
          <w:iCs/>
          <w:bdr w:val="none" w:sz="0" w:space="0" w:color="auto" w:frame="1"/>
        </w:rPr>
      </w:pPr>
      <w:r>
        <w:rPr>
          <w:b/>
          <w:bCs/>
          <w:iCs/>
          <w:bdr w:val="none" w:sz="0" w:space="0" w:color="auto" w:frame="1"/>
        </w:rPr>
        <w:t xml:space="preserve">Месторождение: </w:t>
      </w:r>
      <w:r>
        <w:rPr>
          <w:bCs/>
          <w:iCs/>
          <w:bdr w:val="none" w:sz="0" w:space="0" w:color="auto" w:frame="1"/>
        </w:rPr>
        <w:t xml:space="preserve">В озёрах </w:t>
      </w:r>
      <w:proofErr w:type="spellStart"/>
      <w:r>
        <w:rPr>
          <w:bCs/>
          <w:iCs/>
          <w:bdr w:val="none" w:sz="0" w:space="0" w:color="auto" w:frame="1"/>
        </w:rPr>
        <w:t>Довсун</w:t>
      </w:r>
      <w:proofErr w:type="spellEnd"/>
      <w:r>
        <w:rPr>
          <w:bCs/>
          <w:iCs/>
          <w:bdr w:val="none" w:sz="0" w:space="0" w:color="auto" w:frame="1"/>
        </w:rPr>
        <w:t xml:space="preserve">  (</w:t>
      </w:r>
      <w:proofErr w:type="spellStart"/>
      <w:r>
        <w:rPr>
          <w:bCs/>
          <w:iCs/>
          <w:bdr w:val="none" w:sz="0" w:space="0" w:color="auto" w:frame="1"/>
        </w:rPr>
        <w:t>Арзгирский</w:t>
      </w:r>
      <w:proofErr w:type="spellEnd"/>
      <w:r>
        <w:rPr>
          <w:bCs/>
          <w:iCs/>
          <w:bdr w:val="none" w:sz="0" w:space="0" w:color="auto" w:frame="1"/>
        </w:rPr>
        <w:t xml:space="preserve"> район),  </w:t>
      </w:r>
      <w:proofErr w:type="gramStart"/>
      <w:r>
        <w:rPr>
          <w:bCs/>
          <w:iCs/>
          <w:bdr w:val="none" w:sz="0" w:space="0" w:color="auto" w:frame="1"/>
        </w:rPr>
        <w:t>Птичье</w:t>
      </w:r>
      <w:proofErr w:type="gramEnd"/>
      <w:r>
        <w:rPr>
          <w:bCs/>
          <w:iCs/>
          <w:bdr w:val="none" w:sz="0" w:space="0" w:color="auto" w:frame="1"/>
        </w:rPr>
        <w:t xml:space="preserve"> (</w:t>
      </w:r>
      <w:proofErr w:type="spellStart"/>
      <w:r>
        <w:rPr>
          <w:bCs/>
          <w:iCs/>
          <w:bdr w:val="none" w:sz="0" w:space="0" w:color="auto" w:frame="1"/>
        </w:rPr>
        <w:t>Изобильненский</w:t>
      </w:r>
      <w:proofErr w:type="spellEnd"/>
      <w:r>
        <w:rPr>
          <w:bCs/>
          <w:iCs/>
          <w:bdr w:val="none" w:sz="0" w:space="0" w:color="auto" w:frame="1"/>
        </w:rPr>
        <w:t xml:space="preserve"> район) и Солёное (Красногвардейский район)</w:t>
      </w:r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  <w:bCs/>
          <w:i/>
          <w:iCs/>
          <w:bdr w:val="none" w:sz="0" w:space="0" w:color="auto" w:frame="1"/>
        </w:rPr>
      </w:pPr>
      <w:r>
        <w:rPr>
          <w:b/>
          <w:bCs/>
          <w:iCs/>
          <w:bdr w:val="none" w:sz="0" w:space="0" w:color="auto" w:frame="1"/>
        </w:rPr>
        <w:t xml:space="preserve">Применение:  </w:t>
      </w:r>
      <w:r>
        <w:rPr>
          <w:bCs/>
          <w:iCs/>
          <w:bdr w:val="none" w:sz="0" w:space="0" w:color="auto" w:frame="1"/>
        </w:rPr>
        <w:t>пищевая добавка.</w:t>
      </w:r>
    </w:p>
    <w:p w:rsidR="00303D09" w:rsidRDefault="00303D09" w:rsidP="00303D0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  <w:i/>
          <w:iCs/>
          <w:bdr w:val="none" w:sz="0" w:space="0" w:color="auto" w:frame="1"/>
        </w:rPr>
        <w:t xml:space="preserve">Лечебные грязи: </w:t>
      </w:r>
      <w:r>
        <w:t xml:space="preserve">На территории Ставрополья очень много лечебных грязей.  На дне озера  </w:t>
      </w:r>
      <w:proofErr w:type="spellStart"/>
      <w:r>
        <w:t>Тамбукан</w:t>
      </w:r>
      <w:proofErr w:type="spellEnd"/>
      <w:r>
        <w:t>, на границе Ставропольского и Кабардино-Балкарии  находится крупнейшее в России месторождение лечебной грязи. Целебные свойства грязи придают разнообразные соли, газы и органические вещества, отложившиеся вместе с илом.</w:t>
      </w:r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</w:rPr>
        <w:t xml:space="preserve">Состояние: </w:t>
      </w:r>
      <w:r>
        <w:rPr>
          <w:bCs/>
        </w:rPr>
        <w:t>твердое</w:t>
      </w:r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</w:rPr>
        <w:t xml:space="preserve">Свойства: </w:t>
      </w:r>
      <w:r>
        <w:rPr>
          <w:bCs/>
        </w:rPr>
        <w:t>целебные</w:t>
      </w:r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>Месторождение:</w:t>
      </w:r>
      <w:r>
        <w:t xml:space="preserve"> </w:t>
      </w:r>
      <w:proofErr w:type="spellStart"/>
      <w:r>
        <w:t>дно</w:t>
      </w:r>
      <w:r>
        <w:rPr>
          <w:i/>
          <w:iCs/>
        </w:rPr>
        <w:t>Тамбуканского</w:t>
      </w:r>
      <w:proofErr w:type="spellEnd"/>
      <w:r>
        <w:rPr>
          <w:i/>
          <w:iCs/>
        </w:rPr>
        <w:t xml:space="preserve">  (Большого) озера</w:t>
      </w:r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</w:rPr>
        <w:t xml:space="preserve">Применение: </w:t>
      </w:r>
      <w:r>
        <w:t>грязелечение улучшает функции эндокринных желез, способствует рассасыванию спаек, рубцов, сращению костей и помогает повышению подвижности больных суставов.</w:t>
      </w:r>
    </w:p>
    <w:p w:rsidR="00303D09" w:rsidRDefault="00303D09" w:rsidP="00303D0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  <w:i/>
          <w:iCs/>
          <w:bdr w:val="none" w:sz="0" w:space="0" w:color="auto" w:frame="1"/>
        </w:rPr>
        <w:t>Минеральные воды</w:t>
      </w:r>
      <w:r>
        <w:rPr>
          <w:i/>
          <w:iCs/>
          <w:bdr w:val="none" w:sz="0" w:space="0" w:color="auto" w:frame="1"/>
        </w:rPr>
        <w:t>. К</w:t>
      </w:r>
      <w:r>
        <w:t>рай обладает уникальными запасами минеральных вод, в том числе широко известных во всем мире – «Нарзан», «Ессентуки».</w:t>
      </w:r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</w:pPr>
      <w:r>
        <w:t>При суммарных запасах минеральных вод, подготовленных для промышленного освоения в объеме 13,5 тыс. куб. метров в сутки, в настоящее время используется только около 11%</w:t>
      </w:r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</w:rPr>
        <w:t xml:space="preserve">Состояние: </w:t>
      </w:r>
      <w:r>
        <w:rPr>
          <w:bCs/>
        </w:rPr>
        <w:t>жидкое</w:t>
      </w:r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</w:rPr>
        <w:t xml:space="preserve">Свойства: </w:t>
      </w:r>
      <w:proofErr w:type="gramStart"/>
      <w:r>
        <w:rPr>
          <w:bCs/>
        </w:rPr>
        <w:t>целебное</w:t>
      </w:r>
      <w:proofErr w:type="gramEnd"/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</w:pPr>
      <w:r>
        <w:t xml:space="preserve">Месторождение </w:t>
      </w:r>
      <w:proofErr w:type="gramStart"/>
      <w:r>
        <w:t>:</w:t>
      </w:r>
      <w:r>
        <w:rPr>
          <w:b/>
          <w:bCs/>
        </w:rPr>
        <w:t>К</w:t>
      </w:r>
      <w:proofErr w:type="gramEnd"/>
      <w:r>
        <w:rPr>
          <w:b/>
          <w:bCs/>
        </w:rPr>
        <w:t>МВ</w:t>
      </w:r>
    </w:p>
    <w:p w:rsidR="00303D09" w:rsidRDefault="00303D09" w:rsidP="00303D09">
      <w:pPr>
        <w:pStyle w:val="a3"/>
        <w:spacing w:before="0" w:beforeAutospacing="0" w:after="0" w:afterAutospacing="0" w:line="360" w:lineRule="auto"/>
        <w:jc w:val="both"/>
        <w:textAlignment w:val="baseline"/>
      </w:pPr>
      <w:r>
        <w:rPr>
          <w:b/>
          <w:bCs/>
        </w:rPr>
        <w:lastRenderedPageBreak/>
        <w:t>Применение:</w:t>
      </w:r>
      <w:r>
        <w:t>    В санаториях и пансионатах Кавказских Минеральных Вод лечат заболевания органов кровообращения, движения, нервную систему, кожные и другие заболевания.</w:t>
      </w:r>
    </w:p>
    <w:p w:rsidR="00303D09" w:rsidRDefault="00303D09" w:rsidP="00303D0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ФИЗМИНУТКА</w:t>
      </w:r>
    </w:p>
    <w:p w:rsidR="00303D09" w:rsidRDefault="00303D09" w:rsidP="00303D0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Закрепление изученного материала:</w:t>
      </w:r>
    </w:p>
    <w:p w:rsidR="00303D09" w:rsidRDefault="00303D09" w:rsidP="00303D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Беседа.</w:t>
      </w:r>
    </w:p>
    <w:p w:rsidR="00303D09" w:rsidRDefault="00303D09" w:rsidP="00303D0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Сейчас мы с вами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проверим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вы заполнили таблицу полезных ископаемых. Назовите полезные ископаемые, которые имеют жидкое состояние?</w:t>
      </w:r>
    </w:p>
    <w:p w:rsidR="00303D09" w:rsidRDefault="00303D09" w:rsidP="00303D0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Где используется песок, гравий, гранит?</w:t>
      </w:r>
    </w:p>
    <w:p w:rsidR="00303D09" w:rsidRDefault="00303D09" w:rsidP="00303D0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Назовите месторождение минеральных вод?</w:t>
      </w:r>
    </w:p>
    <w:p w:rsidR="00303D09" w:rsidRDefault="00303D09" w:rsidP="00303D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Игра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Филворд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(слайды).</w:t>
      </w:r>
    </w:p>
    <w:p w:rsidR="00303D09" w:rsidRDefault="00303D09" w:rsidP="00303D0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разгадывания: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1. Слова не пересекаются и не образуют «крестов».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 Слова могут изгибаться только по горизонтали и по вертикали в любые стороны.</w:t>
      </w:r>
    </w:p>
    <w:p w:rsidR="00303D09" w:rsidRDefault="00303D09" w:rsidP="00303D0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буква может входить в   состав только одного слова</w:t>
      </w:r>
    </w:p>
    <w:p w:rsidR="00303D09" w:rsidRDefault="00303D09" w:rsidP="00303D0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Микроитог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6.  Итог занятия: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Ребята, посмотри еще раз на задачи, которые мы определили в начале занятия. Чему вы научились?</w:t>
      </w:r>
    </w:p>
    <w:p w:rsidR="00303D09" w:rsidRDefault="00303D09" w:rsidP="00303D0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Молодцы, на все вопросы смогли ответить. </w:t>
      </w:r>
    </w:p>
    <w:p w:rsidR="00303D09" w:rsidRDefault="00303D09" w:rsidP="00303D0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7. Рефлексия.</w:t>
      </w:r>
    </w:p>
    <w:p w:rsidR="00303D09" w:rsidRDefault="00303D09" w:rsidP="00303D0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начале мероприятия вы выбирали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смайл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своего настроения, я вам предлагаю поменять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смайл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если у вас оно изменилось. </w:t>
      </w:r>
    </w:p>
    <w:p w:rsidR="00303D09" w:rsidRDefault="00303D09" w:rsidP="00303D0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Вижу, что  у многих улучшилось настроение, значит, это занятие мы провели с пользой.</w:t>
      </w:r>
    </w:p>
    <w:p w:rsidR="00303D09" w:rsidRDefault="00303D09" w:rsidP="00303D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3D09" w:rsidRDefault="00303D09" w:rsidP="00303D09">
      <w:pPr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</w:t>
      </w:r>
    </w:p>
    <w:p w:rsidR="00303D09" w:rsidRDefault="00303D09" w:rsidP="00303D09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«Полезные ископаемые»</w:t>
      </w:r>
    </w:p>
    <w:tbl>
      <w:tblPr>
        <w:tblStyle w:val="a5"/>
        <w:tblW w:w="10065" w:type="dxa"/>
        <w:tblInd w:w="0" w:type="dxa"/>
        <w:tblLayout w:type="fixed"/>
        <w:tblLook w:val="04A0"/>
      </w:tblPr>
      <w:tblGrid>
        <w:gridCol w:w="1665"/>
        <w:gridCol w:w="1593"/>
        <w:gridCol w:w="1985"/>
        <w:gridCol w:w="2269"/>
        <w:gridCol w:w="2553"/>
      </w:tblGrid>
      <w:tr w:rsidR="00303D09" w:rsidTr="00303D09">
        <w:trPr>
          <w:trHeight w:val="371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Месторождение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Где используются</w:t>
            </w:r>
          </w:p>
        </w:tc>
      </w:tr>
      <w:tr w:rsidR="00303D09" w:rsidTr="00303D09">
        <w:trPr>
          <w:trHeight w:val="615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нефть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Жидкое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Горючесть</w:t>
            </w:r>
          </w:p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коричневый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легкое, масленичное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Левокумском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Нефтекумском, Будёновском районах.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Топливо, и в химическом производстве</w:t>
            </w:r>
          </w:p>
        </w:tc>
      </w:tr>
      <w:tr w:rsidR="00303D09" w:rsidTr="00303D09">
        <w:trPr>
          <w:trHeight w:val="25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природный газ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09" w:rsidTr="00303D09">
        <w:trPr>
          <w:trHeight w:val="77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Гравий, песок, мрамор, известняк, глина, гранит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09" w:rsidTr="00303D09">
        <w:trPr>
          <w:trHeight w:val="38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поваренная соль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09" w:rsidTr="00303D09">
        <w:trPr>
          <w:trHeight w:val="38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Кварцевый песок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09" w:rsidTr="00303D09">
        <w:trPr>
          <w:trHeight w:val="411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Лечебные грязи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09" w:rsidTr="00303D09">
        <w:trPr>
          <w:trHeight w:val="59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Титан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цирконивый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песок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09" w:rsidTr="00303D09">
        <w:trPr>
          <w:trHeight w:val="482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Гончарная глина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09" w:rsidTr="00303D09">
        <w:trPr>
          <w:trHeight w:val="535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Минеральная вода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09" w:rsidTr="00303D09">
        <w:trPr>
          <w:trHeight w:val="32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09" w:rsidRDefault="00303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Горячие воды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09" w:rsidRDefault="0030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06F" w:rsidRDefault="008D406F"/>
    <w:sectPr w:rsidR="008D406F" w:rsidSect="008D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BB8"/>
    <w:multiLevelType w:val="hybridMultilevel"/>
    <w:tmpl w:val="AEAA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A6B5D"/>
    <w:multiLevelType w:val="hybridMultilevel"/>
    <w:tmpl w:val="BECC32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B5724"/>
    <w:multiLevelType w:val="hybridMultilevel"/>
    <w:tmpl w:val="9B2A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533FA"/>
    <w:multiLevelType w:val="hybridMultilevel"/>
    <w:tmpl w:val="8C483006"/>
    <w:lvl w:ilvl="0" w:tplc="7EDAEB9C">
      <w:start w:val="4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D09"/>
    <w:rsid w:val="00303D09"/>
    <w:rsid w:val="008D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0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D09"/>
    <w:pPr>
      <w:ind w:left="720"/>
      <w:contextualSpacing/>
    </w:pPr>
  </w:style>
  <w:style w:type="paragraph" w:customStyle="1" w:styleId="ParagraphStyle">
    <w:name w:val="Paragraph Style"/>
    <w:uiPriority w:val="99"/>
    <w:rsid w:val="00303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303D0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30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3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7523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лысенко </cp:lastModifiedBy>
  <cp:revision>2</cp:revision>
  <dcterms:created xsi:type="dcterms:W3CDTF">2020-06-30T08:17:00Z</dcterms:created>
  <dcterms:modified xsi:type="dcterms:W3CDTF">2020-06-30T08:18:00Z</dcterms:modified>
</cp:coreProperties>
</file>