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0A" w:rsidRPr="00EB376A" w:rsidRDefault="00D3050A" w:rsidP="00D3050A">
      <w:pPr>
        <w:pStyle w:val="11"/>
        <w:keepNext/>
        <w:keepLines/>
        <w:shd w:val="clear" w:color="auto" w:fill="auto"/>
        <w:spacing w:after="0" w:line="240" w:lineRule="auto"/>
        <w:ind w:right="100"/>
        <w:jc w:val="left"/>
        <w:rPr>
          <w:b/>
        </w:rPr>
      </w:pPr>
      <w:bookmarkStart w:id="0" w:name="bookmark0"/>
      <w:r w:rsidRPr="00EB376A">
        <w:rPr>
          <w:b/>
        </w:rPr>
        <w:t xml:space="preserve">Сценарий занятия  в 8 классе </w:t>
      </w:r>
    </w:p>
    <w:p w:rsidR="00D3050A" w:rsidRPr="00EB376A" w:rsidRDefault="00D3050A" w:rsidP="00D3050A">
      <w:pPr>
        <w:pStyle w:val="11"/>
        <w:keepNext/>
        <w:keepLines/>
        <w:shd w:val="clear" w:color="auto" w:fill="auto"/>
        <w:spacing w:after="0" w:line="240" w:lineRule="auto"/>
        <w:ind w:right="100"/>
        <w:jc w:val="left"/>
        <w:rPr>
          <w:b/>
        </w:rPr>
      </w:pPr>
      <w:r w:rsidRPr="00EB376A">
        <w:rPr>
          <w:b/>
        </w:rPr>
        <w:t>Тема: Ставропольский край. Рельеф. Полезные ископаемые</w:t>
      </w:r>
      <w:bookmarkEnd w:id="0"/>
      <w:r w:rsidRPr="00EB376A">
        <w:rPr>
          <w:b/>
        </w:rPr>
        <w:t>.</w:t>
      </w:r>
    </w:p>
    <w:p w:rsidR="00D3050A" w:rsidRDefault="00D3050A" w:rsidP="00D3050A">
      <w:pPr>
        <w:pStyle w:val="11"/>
        <w:keepNext/>
        <w:keepLines/>
        <w:shd w:val="clear" w:color="auto" w:fill="auto"/>
        <w:spacing w:after="0" w:line="240" w:lineRule="auto"/>
        <w:ind w:left="40"/>
        <w:jc w:val="left"/>
        <w:rPr>
          <w:sz w:val="24"/>
          <w:szCs w:val="24"/>
        </w:rPr>
      </w:pPr>
      <w:bookmarkStart w:id="1" w:name="bookmark2"/>
      <w:r>
        <w:rPr>
          <w:sz w:val="24"/>
          <w:szCs w:val="24"/>
        </w:rPr>
        <w:t>Цели и задачи занятия:</w:t>
      </w:r>
      <w:bookmarkEnd w:id="1"/>
    </w:p>
    <w:p w:rsidR="00D3050A" w:rsidRDefault="00D3050A" w:rsidP="00D3050A">
      <w:pPr>
        <w:pStyle w:val="5"/>
        <w:numPr>
          <w:ilvl w:val="0"/>
          <w:numId w:val="1"/>
        </w:numPr>
        <w:shd w:val="clear" w:color="auto" w:fill="auto"/>
        <w:tabs>
          <w:tab w:val="left" w:pos="376"/>
        </w:tabs>
        <w:spacing w:line="240" w:lineRule="auto"/>
        <w:ind w:left="400" w:right="20" w:hanging="360"/>
        <w:jc w:val="left"/>
        <w:rPr>
          <w:sz w:val="24"/>
          <w:szCs w:val="24"/>
        </w:rPr>
      </w:pPr>
      <w:r>
        <w:rPr>
          <w:sz w:val="24"/>
          <w:szCs w:val="24"/>
        </w:rPr>
        <w:t>На примере края рассмотреть особенности рельефа и полезных ископаемых, их образование, развитие (во времени и пространстве), взаимосвязь с человеком.</w:t>
      </w:r>
    </w:p>
    <w:p w:rsidR="00D3050A" w:rsidRDefault="00D3050A" w:rsidP="00D3050A">
      <w:pPr>
        <w:pStyle w:val="5"/>
        <w:numPr>
          <w:ilvl w:val="0"/>
          <w:numId w:val="1"/>
        </w:numPr>
        <w:shd w:val="clear" w:color="auto" w:fill="auto"/>
        <w:tabs>
          <w:tab w:val="left" w:pos="400"/>
        </w:tabs>
        <w:spacing w:line="240" w:lineRule="auto"/>
        <w:ind w:left="400" w:right="20" w:hanging="360"/>
        <w:jc w:val="left"/>
        <w:rPr>
          <w:sz w:val="24"/>
          <w:szCs w:val="24"/>
        </w:rPr>
      </w:pPr>
      <w:r>
        <w:rPr>
          <w:sz w:val="24"/>
          <w:szCs w:val="24"/>
        </w:rPr>
        <w:t>Продолжать формирование умения работы с контурными картами, учебником, давать характеристику компонента природы по типовому плану.</w:t>
      </w:r>
    </w:p>
    <w:p w:rsidR="00D3050A" w:rsidRDefault="00D3050A" w:rsidP="00D3050A">
      <w:pPr>
        <w:pStyle w:val="5"/>
        <w:numPr>
          <w:ilvl w:val="0"/>
          <w:numId w:val="1"/>
        </w:numPr>
        <w:shd w:val="clear" w:color="auto" w:fill="auto"/>
        <w:tabs>
          <w:tab w:val="left" w:pos="405"/>
        </w:tabs>
        <w:spacing w:after="300" w:line="240" w:lineRule="auto"/>
        <w:ind w:left="400" w:right="20" w:hanging="360"/>
        <w:jc w:val="left"/>
        <w:rPr>
          <w:sz w:val="24"/>
          <w:szCs w:val="24"/>
        </w:rPr>
      </w:pPr>
      <w:r>
        <w:rPr>
          <w:sz w:val="24"/>
          <w:szCs w:val="24"/>
        </w:rPr>
        <w:t>Создание условий для усвоения учащимися, программы на разных уровнях сложности содержания обучения.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0"/>
        <w:jc w:val="left"/>
        <w:rPr>
          <w:sz w:val="24"/>
          <w:szCs w:val="24"/>
        </w:rPr>
      </w:pPr>
      <w:r>
        <w:rPr>
          <w:rStyle w:val="a4"/>
          <w:sz w:val="24"/>
          <w:szCs w:val="24"/>
        </w:rPr>
        <w:t>Оборудование:</w:t>
      </w:r>
      <w:r>
        <w:rPr>
          <w:sz w:val="24"/>
          <w:szCs w:val="24"/>
        </w:rPr>
        <w:t xml:space="preserve"> карты 1) России (</w:t>
      </w:r>
      <w:proofErr w:type="gramStart"/>
      <w:r>
        <w:rPr>
          <w:sz w:val="24"/>
          <w:szCs w:val="24"/>
        </w:rPr>
        <w:t>административная</w:t>
      </w:r>
      <w:proofErr w:type="gramEnd"/>
      <w:r>
        <w:rPr>
          <w:sz w:val="24"/>
          <w:szCs w:val="24"/>
        </w:rPr>
        <w:t xml:space="preserve">);  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0"/>
        <w:jc w:val="left"/>
        <w:rPr>
          <w:sz w:val="24"/>
          <w:szCs w:val="24"/>
        </w:rPr>
      </w:pPr>
      <w:r>
        <w:rPr>
          <w:sz w:val="24"/>
          <w:szCs w:val="24"/>
        </w:rPr>
        <w:t>2) Ставропольского края (</w:t>
      </w:r>
      <w:proofErr w:type="gramStart"/>
      <w:r>
        <w:rPr>
          <w:sz w:val="24"/>
          <w:szCs w:val="24"/>
        </w:rPr>
        <w:t>физическая</w:t>
      </w:r>
      <w:proofErr w:type="gramEnd"/>
      <w:r>
        <w:rPr>
          <w:sz w:val="24"/>
          <w:szCs w:val="24"/>
        </w:rPr>
        <w:t>);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3) Проектор, экран;</w:t>
      </w:r>
    </w:p>
    <w:p w:rsidR="00D3050A" w:rsidRDefault="00D3050A" w:rsidP="00D3050A">
      <w:pPr>
        <w:pStyle w:val="5"/>
        <w:numPr>
          <w:ilvl w:val="0"/>
          <w:numId w:val="2"/>
        </w:numPr>
        <w:shd w:val="clear" w:color="auto" w:fill="auto"/>
        <w:tabs>
          <w:tab w:val="left" w:pos="342"/>
        </w:tabs>
        <w:spacing w:line="240" w:lineRule="auto"/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Шаблоны;</w:t>
      </w:r>
    </w:p>
    <w:p w:rsidR="00D3050A" w:rsidRDefault="00D3050A" w:rsidP="00D3050A">
      <w:pPr>
        <w:pStyle w:val="5"/>
        <w:numPr>
          <w:ilvl w:val="0"/>
          <w:numId w:val="2"/>
        </w:numPr>
        <w:shd w:val="clear" w:color="auto" w:fill="auto"/>
        <w:tabs>
          <w:tab w:val="left" w:pos="357"/>
        </w:tabs>
        <w:spacing w:after="349" w:line="240" w:lineRule="auto"/>
        <w:ind w:left="426" w:right="20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Учебник «Физическая география Ставропольского края - 8 класс» В.В. Савельева, В.А. </w:t>
      </w:r>
      <w:proofErr w:type="spellStart"/>
      <w:r>
        <w:rPr>
          <w:sz w:val="24"/>
          <w:szCs w:val="24"/>
        </w:rPr>
        <w:t>Шальнев</w:t>
      </w:r>
      <w:proofErr w:type="spellEnd"/>
      <w:r>
        <w:rPr>
          <w:sz w:val="24"/>
          <w:szCs w:val="24"/>
        </w:rPr>
        <w:t xml:space="preserve">, А.К. Серебряков и др., Ставрополь СКИПКРО  </w:t>
      </w:r>
    </w:p>
    <w:p w:rsidR="00D3050A" w:rsidRDefault="00D3050A" w:rsidP="00D3050A">
      <w:pPr>
        <w:pStyle w:val="11"/>
        <w:keepNext/>
        <w:keepLines/>
        <w:shd w:val="clear" w:color="auto" w:fill="auto"/>
        <w:spacing w:after="0" w:line="240" w:lineRule="auto"/>
        <w:ind w:right="100"/>
        <w:jc w:val="left"/>
        <w:rPr>
          <w:sz w:val="24"/>
          <w:szCs w:val="24"/>
        </w:rPr>
      </w:pPr>
      <w:bookmarkStart w:id="2" w:name="bookmark3"/>
      <w:r>
        <w:rPr>
          <w:sz w:val="24"/>
          <w:szCs w:val="24"/>
        </w:rPr>
        <w:t xml:space="preserve">ПЛАН </w:t>
      </w:r>
      <w:bookmarkEnd w:id="2"/>
      <w:r>
        <w:rPr>
          <w:sz w:val="24"/>
          <w:szCs w:val="24"/>
        </w:rPr>
        <w:t>ЗАНЯТИЯ</w:t>
      </w:r>
    </w:p>
    <w:p w:rsidR="00D3050A" w:rsidRDefault="00D3050A" w:rsidP="00D3050A">
      <w:pPr>
        <w:pStyle w:val="11"/>
        <w:keepNext/>
        <w:keepLines/>
        <w:shd w:val="clear" w:color="auto" w:fill="auto"/>
        <w:spacing w:after="0" w:line="240" w:lineRule="auto"/>
        <w:ind w:right="100"/>
        <w:jc w:val="left"/>
        <w:rPr>
          <w:sz w:val="24"/>
          <w:szCs w:val="24"/>
        </w:rPr>
      </w:pPr>
      <w:r>
        <w:rPr>
          <w:sz w:val="24"/>
          <w:szCs w:val="24"/>
        </w:rPr>
        <w:t>Активизация знаний.</w:t>
      </w:r>
    </w:p>
    <w:p w:rsidR="00D3050A" w:rsidRDefault="00D3050A" w:rsidP="00D3050A">
      <w:pPr>
        <w:pStyle w:val="5"/>
        <w:numPr>
          <w:ilvl w:val="2"/>
          <w:numId w:val="2"/>
        </w:numPr>
        <w:shd w:val="clear" w:color="auto" w:fill="auto"/>
        <w:tabs>
          <w:tab w:val="left" w:pos="774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Постановка учебных задач.</w:t>
      </w:r>
    </w:p>
    <w:p w:rsidR="00D3050A" w:rsidRDefault="00D3050A" w:rsidP="00D3050A">
      <w:pPr>
        <w:pStyle w:val="5"/>
        <w:numPr>
          <w:ilvl w:val="2"/>
          <w:numId w:val="2"/>
        </w:numPr>
        <w:shd w:val="clear" w:color="auto" w:fill="auto"/>
        <w:tabs>
          <w:tab w:val="left" w:pos="77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Решение учебных задач. Рассмотреть особенности:</w:t>
      </w:r>
    </w:p>
    <w:p w:rsidR="00D3050A" w:rsidRDefault="00D3050A" w:rsidP="00D3050A">
      <w:pPr>
        <w:pStyle w:val="5"/>
        <w:numPr>
          <w:ilvl w:val="3"/>
          <w:numId w:val="2"/>
        </w:numPr>
        <w:shd w:val="clear" w:color="auto" w:fill="auto"/>
        <w:tabs>
          <w:tab w:val="left" w:pos="37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Рельеф:</w:t>
      </w:r>
    </w:p>
    <w:p w:rsidR="00D3050A" w:rsidRDefault="00D3050A" w:rsidP="00D3050A">
      <w:pPr>
        <w:pStyle w:val="5"/>
        <w:shd w:val="clear" w:color="auto" w:fill="auto"/>
        <w:tabs>
          <w:tab w:val="left" w:pos="688"/>
        </w:tabs>
        <w:spacing w:line="240" w:lineRule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размещение;</w:t>
      </w:r>
    </w:p>
    <w:p w:rsidR="00D3050A" w:rsidRDefault="00D3050A" w:rsidP="00D3050A">
      <w:pPr>
        <w:pStyle w:val="5"/>
        <w:shd w:val="clear" w:color="auto" w:fill="auto"/>
        <w:tabs>
          <w:tab w:val="left" w:pos="717"/>
        </w:tabs>
        <w:spacing w:line="240" w:lineRule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высоты;</w:t>
      </w:r>
    </w:p>
    <w:p w:rsidR="00D3050A" w:rsidRDefault="00D3050A" w:rsidP="00D3050A">
      <w:pPr>
        <w:pStyle w:val="5"/>
        <w:shd w:val="clear" w:color="auto" w:fill="auto"/>
        <w:tabs>
          <w:tab w:val="left" w:pos="707"/>
        </w:tabs>
        <w:spacing w:line="240" w:lineRule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происхождение;</w:t>
      </w:r>
    </w:p>
    <w:p w:rsidR="00D3050A" w:rsidRDefault="00D3050A" w:rsidP="00D3050A">
      <w:pPr>
        <w:pStyle w:val="5"/>
        <w:numPr>
          <w:ilvl w:val="3"/>
          <w:numId w:val="2"/>
        </w:numPr>
        <w:shd w:val="clear" w:color="auto" w:fill="auto"/>
        <w:tabs>
          <w:tab w:val="left" w:pos="405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Полезные ископаемые:</w:t>
      </w:r>
    </w:p>
    <w:p w:rsidR="00D3050A" w:rsidRDefault="00D3050A" w:rsidP="00D3050A">
      <w:pPr>
        <w:pStyle w:val="5"/>
        <w:shd w:val="clear" w:color="auto" w:fill="auto"/>
        <w:tabs>
          <w:tab w:val="left" w:pos="693"/>
        </w:tabs>
        <w:spacing w:line="240" w:lineRule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размещение;</w:t>
      </w:r>
    </w:p>
    <w:p w:rsidR="00D3050A" w:rsidRDefault="00D3050A" w:rsidP="00D3050A">
      <w:pPr>
        <w:pStyle w:val="5"/>
        <w:shd w:val="clear" w:color="auto" w:fill="auto"/>
        <w:tabs>
          <w:tab w:val="left" w:pos="712"/>
        </w:tabs>
        <w:spacing w:line="240" w:lineRule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условия образования;</w:t>
      </w:r>
    </w:p>
    <w:p w:rsidR="00D3050A" w:rsidRDefault="00D3050A" w:rsidP="00D3050A">
      <w:pPr>
        <w:pStyle w:val="5"/>
        <w:numPr>
          <w:ilvl w:val="3"/>
          <w:numId w:val="2"/>
        </w:numPr>
        <w:shd w:val="clear" w:color="auto" w:fill="auto"/>
        <w:tabs>
          <w:tab w:val="left" w:pos="405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Взаимосвязь с человеком.</w:t>
      </w:r>
    </w:p>
    <w:p w:rsidR="00D3050A" w:rsidRDefault="00D3050A" w:rsidP="00D3050A">
      <w:pPr>
        <w:pStyle w:val="5"/>
        <w:numPr>
          <w:ilvl w:val="3"/>
          <w:numId w:val="2"/>
        </w:numPr>
        <w:shd w:val="clear" w:color="auto" w:fill="auto"/>
        <w:tabs>
          <w:tab w:val="left" w:pos="414"/>
        </w:tabs>
        <w:spacing w:line="240" w:lineRule="auto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>Основные направления охраны и рационального использования полезных ископаемых.</w:t>
      </w:r>
    </w:p>
    <w:p w:rsidR="00D3050A" w:rsidRDefault="00D3050A" w:rsidP="00D3050A">
      <w:pPr>
        <w:pStyle w:val="5"/>
        <w:numPr>
          <w:ilvl w:val="2"/>
          <w:numId w:val="2"/>
        </w:numPr>
        <w:shd w:val="clear" w:color="auto" w:fill="auto"/>
        <w:tabs>
          <w:tab w:val="left" w:pos="774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Домашнее задание дается по 3 уровням</w:t>
      </w:r>
      <w:proofErr w:type="gramStart"/>
      <w:r>
        <w:rPr>
          <w:sz w:val="24"/>
          <w:szCs w:val="24"/>
          <w:vertAlign w:val="superscript"/>
        </w:rPr>
        <w:t>1</w:t>
      </w:r>
      <w:proofErr w:type="gramEnd"/>
      <w:r>
        <w:rPr>
          <w:sz w:val="24"/>
          <w:szCs w:val="24"/>
        </w:rPr>
        <w:t xml:space="preserve"> сложности.</w:t>
      </w:r>
    </w:p>
    <w:p w:rsidR="00D3050A" w:rsidRDefault="00D3050A" w:rsidP="00D3050A">
      <w:pPr>
        <w:pStyle w:val="5"/>
        <w:numPr>
          <w:ilvl w:val="2"/>
          <w:numId w:val="2"/>
        </w:numPr>
        <w:shd w:val="clear" w:color="auto" w:fill="auto"/>
        <w:tabs>
          <w:tab w:val="left" w:pos="77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Итоги занятия.</w:t>
      </w:r>
      <w:bookmarkStart w:id="3" w:name="bookmark4"/>
    </w:p>
    <w:p w:rsidR="00D3050A" w:rsidRDefault="00D3050A" w:rsidP="00D3050A">
      <w:pPr>
        <w:pStyle w:val="5"/>
        <w:shd w:val="clear" w:color="auto" w:fill="auto"/>
        <w:tabs>
          <w:tab w:val="left" w:pos="779"/>
        </w:tabs>
        <w:spacing w:line="240" w:lineRule="auto"/>
        <w:ind w:firstLine="0"/>
        <w:jc w:val="left"/>
        <w:rPr>
          <w:rStyle w:val="10"/>
          <w:sz w:val="24"/>
          <w:szCs w:val="24"/>
          <w:lang w:val="en-US"/>
        </w:rPr>
      </w:pPr>
    </w:p>
    <w:p w:rsidR="00D3050A" w:rsidRDefault="00D3050A" w:rsidP="00D3050A">
      <w:pPr>
        <w:pStyle w:val="11"/>
        <w:keepNext/>
        <w:keepLines/>
        <w:shd w:val="clear" w:color="auto" w:fill="auto"/>
        <w:spacing w:after="0" w:line="240" w:lineRule="auto"/>
        <w:ind w:left="3520"/>
        <w:jc w:val="left"/>
      </w:pPr>
      <w:r>
        <w:rPr>
          <w:rStyle w:val="10"/>
          <w:sz w:val="24"/>
          <w:szCs w:val="24"/>
        </w:rPr>
        <w:t xml:space="preserve">ХОД </w:t>
      </w:r>
      <w:bookmarkEnd w:id="3"/>
      <w:r>
        <w:rPr>
          <w:rStyle w:val="10"/>
          <w:sz w:val="24"/>
          <w:szCs w:val="24"/>
        </w:rPr>
        <w:t>ЗАНЯТИЯ</w:t>
      </w:r>
    </w:p>
    <w:p w:rsidR="00D3050A" w:rsidRDefault="00D3050A" w:rsidP="00D3050A">
      <w:pPr>
        <w:pStyle w:val="5"/>
        <w:numPr>
          <w:ilvl w:val="0"/>
          <w:numId w:val="3"/>
        </w:numPr>
        <w:shd w:val="clear" w:color="auto" w:fill="auto"/>
        <w:tabs>
          <w:tab w:val="left" w:pos="860"/>
        </w:tabs>
        <w:spacing w:line="240" w:lineRule="auto"/>
        <w:ind w:left="52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Активизация знаний</w:t>
      </w:r>
    </w:p>
    <w:p w:rsidR="00D3050A" w:rsidRDefault="00D3050A" w:rsidP="00D3050A">
      <w:pPr>
        <w:pStyle w:val="5"/>
        <w:numPr>
          <w:ilvl w:val="0"/>
          <w:numId w:val="4"/>
        </w:numPr>
        <w:shd w:val="clear" w:color="auto" w:fill="auto"/>
        <w:tabs>
          <w:tab w:val="left" w:pos="500"/>
        </w:tabs>
        <w:spacing w:line="240" w:lineRule="auto"/>
        <w:ind w:left="520" w:right="8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Почему изучение Ставропольского края мы начали с изучения его географического положения (ГП)?</w:t>
      </w:r>
    </w:p>
    <w:p w:rsidR="00D3050A" w:rsidRDefault="00D3050A" w:rsidP="00D3050A">
      <w:pPr>
        <w:pStyle w:val="5"/>
        <w:numPr>
          <w:ilvl w:val="0"/>
          <w:numId w:val="4"/>
        </w:numPr>
        <w:shd w:val="clear" w:color="auto" w:fill="auto"/>
        <w:tabs>
          <w:tab w:val="left" w:pos="500"/>
        </w:tabs>
        <w:spacing w:line="240" w:lineRule="auto"/>
        <w:ind w:left="520" w:right="8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По какому плану дается характеристика географического положения?</w:t>
      </w:r>
    </w:p>
    <w:p w:rsidR="00D3050A" w:rsidRDefault="00D3050A" w:rsidP="00D3050A">
      <w:pPr>
        <w:pStyle w:val="5"/>
        <w:numPr>
          <w:ilvl w:val="0"/>
          <w:numId w:val="4"/>
        </w:numPr>
        <w:shd w:val="clear" w:color="auto" w:fill="auto"/>
        <w:tabs>
          <w:tab w:val="left" w:pos="500"/>
        </w:tabs>
        <w:spacing w:line="240" w:lineRule="auto"/>
        <w:ind w:left="520" w:right="8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На доске представить картосхему, характеризующую географическую географическое положение Ставропольского края (придерживаясь плана).</w:t>
      </w:r>
    </w:p>
    <w:p w:rsidR="00D3050A" w:rsidRDefault="00D3050A" w:rsidP="00D3050A">
      <w:pPr>
        <w:pStyle w:val="5"/>
        <w:numPr>
          <w:ilvl w:val="0"/>
          <w:numId w:val="4"/>
        </w:numPr>
        <w:shd w:val="clear" w:color="auto" w:fill="auto"/>
        <w:tabs>
          <w:tab w:val="left" w:pos="500"/>
        </w:tabs>
        <w:spacing w:line="240" w:lineRule="auto"/>
        <w:ind w:left="52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Проверка выполнения задания на доске.</w:t>
      </w:r>
    </w:p>
    <w:p w:rsidR="00D3050A" w:rsidRDefault="00D3050A" w:rsidP="00D3050A">
      <w:pPr>
        <w:pStyle w:val="5"/>
        <w:numPr>
          <w:ilvl w:val="0"/>
          <w:numId w:val="4"/>
        </w:numPr>
        <w:shd w:val="clear" w:color="auto" w:fill="auto"/>
        <w:tabs>
          <w:tab w:val="left" w:pos="500"/>
        </w:tabs>
        <w:spacing w:line="240" w:lineRule="auto"/>
        <w:ind w:left="52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Работа в группах по вопросам стр. 11 указанного учебника</w:t>
      </w:r>
    </w:p>
    <w:p w:rsidR="00D3050A" w:rsidRDefault="00D3050A" w:rsidP="00D3050A">
      <w:pPr>
        <w:pStyle w:val="5"/>
        <w:numPr>
          <w:ilvl w:val="1"/>
          <w:numId w:val="4"/>
        </w:numPr>
        <w:shd w:val="clear" w:color="auto" w:fill="auto"/>
        <w:tabs>
          <w:tab w:val="left" w:pos="865"/>
        </w:tabs>
        <w:spacing w:line="240" w:lineRule="auto"/>
        <w:ind w:left="52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Постановка учебных задач</w:t>
      </w:r>
    </w:p>
    <w:p w:rsidR="00D3050A" w:rsidRDefault="00D3050A" w:rsidP="00D3050A">
      <w:pPr>
        <w:pStyle w:val="5"/>
        <w:numPr>
          <w:ilvl w:val="0"/>
          <w:numId w:val="4"/>
        </w:numPr>
        <w:shd w:val="clear" w:color="auto" w:fill="auto"/>
        <w:tabs>
          <w:tab w:val="left" w:pos="505"/>
        </w:tabs>
        <w:spacing w:line="240" w:lineRule="auto"/>
        <w:ind w:left="520" w:right="8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Что необходимо изучить после ГП? Почему? В какой последовательности? Что такое рельеф?</w:t>
      </w:r>
    </w:p>
    <w:p w:rsidR="00D3050A" w:rsidRDefault="00D3050A" w:rsidP="00D3050A">
      <w:pPr>
        <w:pStyle w:val="5"/>
        <w:numPr>
          <w:ilvl w:val="0"/>
          <w:numId w:val="4"/>
        </w:numPr>
        <w:shd w:val="clear" w:color="auto" w:fill="auto"/>
        <w:tabs>
          <w:tab w:val="left" w:pos="505"/>
        </w:tabs>
        <w:spacing w:line="240" w:lineRule="auto"/>
        <w:ind w:left="520" w:right="8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Почему история исследования Ставропольского края нами не изучается? (дополнительный вопрос).</w:t>
      </w:r>
    </w:p>
    <w:p w:rsidR="00D3050A" w:rsidRDefault="00D3050A" w:rsidP="00D3050A">
      <w:pPr>
        <w:pStyle w:val="5"/>
        <w:numPr>
          <w:ilvl w:val="0"/>
          <w:numId w:val="5"/>
        </w:numPr>
        <w:shd w:val="clear" w:color="auto" w:fill="auto"/>
        <w:tabs>
          <w:tab w:val="left" w:pos="865"/>
        </w:tabs>
        <w:spacing w:line="240" w:lineRule="auto"/>
        <w:ind w:left="520" w:hanging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Решение задач.</w:t>
      </w:r>
    </w:p>
    <w:p w:rsidR="00D3050A" w:rsidRDefault="00D3050A" w:rsidP="00D3050A">
      <w:pPr>
        <w:pStyle w:val="5"/>
        <w:shd w:val="clear" w:color="auto" w:fill="auto"/>
        <w:spacing w:after="596" w:line="240" w:lineRule="auto"/>
        <w:ind w:left="900" w:firstLine="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1. Объясните схему:</w:t>
      </w:r>
    </w:p>
    <w:p w:rsidR="00D3050A" w:rsidRDefault="00D3050A" w:rsidP="00D3050A">
      <w:pPr>
        <w:framePr w:wrap="notBeside" w:vAnchor="text" w:hAnchor="page" w:x="2026" w:y="-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438775" cy="2314575"/>
            <wp:effectExtent l="19050" t="0" r="9525" b="0"/>
            <wp:docPr id="1" name="Рисунок 1" descr="C:\DOCUME~1\8966~1\LOCALS~1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8966~1\LOCALS~1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0A" w:rsidRDefault="00D3050A" w:rsidP="00D3050A">
      <w:pPr>
        <w:rPr>
          <w:rFonts w:ascii="Times New Roman" w:hAnsi="Times New Roman" w:cs="Times New Roman"/>
        </w:rPr>
      </w:pPr>
    </w:p>
    <w:p w:rsidR="00D3050A" w:rsidRDefault="00D3050A" w:rsidP="00D3050A">
      <w:pPr>
        <w:pStyle w:val="5"/>
        <w:shd w:val="clear" w:color="auto" w:fill="auto"/>
        <w:spacing w:after="174" w:line="240" w:lineRule="auto"/>
        <w:ind w:left="80" w:right="60" w:firstLine="780"/>
        <w:jc w:val="left"/>
        <w:rPr>
          <w:rStyle w:val="2"/>
          <w:sz w:val="24"/>
          <w:szCs w:val="24"/>
          <w:lang w:val="en-US"/>
        </w:rPr>
      </w:pPr>
    </w:p>
    <w:p w:rsidR="00D3050A" w:rsidRDefault="00D3050A" w:rsidP="00D3050A">
      <w:pPr>
        <w:pStyle w:val="5"/>
        <w:shd w:val="clear" w:color="auto" w:fill="auto"/>
        <w:spacing w:after="174" w:line="240" w:lineRule="auto"/>
        <w:ind w:left="80" w:right="60" w:firstLine="780"/>
        <w:jc w:val="left"/>
      </w:pPr>
      <w:r>
        <w:rPr>
          <w:rStyle w:val="2"/>
          <w:sz w:val="24"/>
          <w:szCs w:val="24"/>
        </w:rPr>
        <w:t>2. Вспомните особенности рельефа и силы, влияющие на его формирование.  Заполните схему.</w:t>
      </w:r>
    </w:p>
    <w:p w:rsidR="00D3050A" w:rsidRDefault="00D3050A" w:rsidP="00D3050A">
      <w:pPr>
        <w:framePr w:wrap="notBeside" w:vAnchor="text" w:hAnchor="text" w:xAlign="center" w:y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86375" cy="6076950"/>
            <wp:effectExtent l="19050" t="0" r="9525" b="0"/>
            <wp:docPr id="2" name="Рисунок 2" descr="C:\DOCUME~1\8966~1\LOCALS~1\Temp\FineReader1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8966~1\LOCALS~1\Temp\FineReader10\media\image2.pn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0A" w:rsidRDefault="00D3050A" w:rsidP="00D3050A">
      <w:pPr>
        <w:rPr>
          <w:rFonts w:ascii="Times New Roman" w:hAnsi="Times New Roman" w:cs="Times New Roman"/>
        </w:rPr>
        <w:sectPr w:rsidR="00D3050A">
          <w:pgSz w:w="11905" w:h="16837"/>
          <w:pgMar w:top="826" w:right="872" w:bottom="821" w:left="2454" w:header="0" w:footer="3" w:gutter="0"/>
          <w:cols w:space="720"/>
        </w:sectPr>
      </w:pPr>
    </w:p>
    <w:p w:rsidR="00D3050A" w:rsidRDefault="00D3050A" w:rsidP="00D3050A">
      <w:pPr>
        <w:pStyle w:val="5"/>
        <w:numPr>
          <w:ilvl w:val="0"/>
          <w:numId w:val="6"/>
        </w:numPr>
        <w:shd w:val="clear" w:color="auto" w:fill="auto"/>
        <w:tabs>
          <w:tab w:val="left" w:pos="323"/>
        </w:tabs>
        <w:spacing w:after="2" w:line="240" w:lineRule="auto"/>
        <w:ind w:left="40"/>
        <w:jc w:val="left"/>
        <w:rPr>
          <w:sz w:val="24"/>
          <w:szCs w:val="24"/>
        </w:rPr>
      </w:pPr>
      <w:r>
        <w:rPr>
          <w:sz w:val="24"/>
          <w:szCs w:val="24"/>
        </w:rPr>
        <w:t>Ответьте на вопрос: «Чем представлен рельеф края?»</w:t>
      </w:r>
    </w:p>
    <w:p w:rsidR="00D3050A" w:rsidRDefault="00D3050A" w:rsidP="00D3050A">
      <w:pPr>
        <w:pStyle w:val="5"/>
        <w:numPr>
          <w:ilvl w:val="0"/>
          <w:numId w:val="6"/>
        </w:numPr>
        <w:shd w:val="clear" w:color="auto" w:fill="auto"/>
        <w:tabs>
          <w:tab w:val="left" w:pos="318"/>
        </w:tabs>
        <w:spacing w:after="357" w:line="240" w:lineRule="auto"/>
        <w:ind w:left="40"/>
        <w:jc w:val="left"/>
        <w:rPr>
          <w:sz w:val="24"/>
          <w:szCs w:val="24"/>
        </w:rPr>
      </w:pPr>
      <w:r>
        <w:rPr>
          <w:sz w:val="24"/>
          <w:szCs w:val="24"/>
        </w:rPr>
        <w:t>Работа с контурами края, стр. 13, рис.4 указанного учебника</w:t>
      </w:r>
    </w:p>
    <w:p w:rsidR="00D3050A" w:rsidRDefault="00D3050A" w:rsidP="00D3050A">
      <w:pPr>
        <w:pStyle w:val="11"/>
        <w:keepNext/>
        <w:keepLines/>
        <w:shd w:val="clear" w:color="auto" w:fill="auto"/>
        <w:spacing w:after="0" w:line="240" w:lineRule="auto"/>
        <w:ind w:left="3760"/>
        <w:jc w:val="left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lastRenderedPageBreak/>
        <w:t>Работа в группах.</w:t>
      </w:r>
      <w:bookmarkEnd w:id="4"/>
    </w:p>
    <w:p w:rsidR="00D3050A" w:rsidRDefault="00D3050A" w:rsidP="00D3050A">
      <w:pPr>
        <w:pStyle w:val="5"/>
        <w:shd w:val="clear" w:color="auto" w:fill="auto"/>
        <w:spacing w:line="240" w:lineRule="auto"/>
        <w:ind w:lef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Дайте характеристику Ставропольского края по плану:</w:t>
      </w:r>
    </w:p>
    <w:p w:rsidR="00D3050A" w:rsidRDefault="00D3050A" w:rsidP="00D3050A">
      <w:pPr>
        <w:pStyle w:val="5"/>
        <w:shd w:val="clear" w:color="auto" w:fill="auto"/>
        <w:tabs>
          <w:tab w:val="left" w:pos="323"/>
        </w:tabs>
        <w:spacing w:line="240" w:lineRule="auto"/>
        <w:ind w:lef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 xml:space="preserve">расположение, название </w:t>
      </w:r>
      <w:r>
        <w:rPr>
          <w:rStyle w:val="-1pt"/>
          <w:sz w:val="24"/>
          <w:szCs w:val="24"/>
        </w:rPr>
        <w:t>форм</w:t>
      </w:r>
      <w:r>
        <w:rPr>
          <w:sz w:val="24"/>
          <w:szCs w:val="24"/>
        </w:rPr>
        <w:t xml:space="preserve"> рельефа;</w:t>
      </w:r>
    </w:p>
    <w:p w:rsidR="00D3050A" w:rsidRDefault="00D3050A" w:rsidP="00D3050A">
      <w:pPr>
        <w:pStyle w:val="5"/>
        <w:shd w:val="clear" w:color="auto" w:fill="auto"/>
        <w:tabs>
          <w:tab w:val="left" w:pos="458"/>
        </w:tabs>
        <w:spacing w:line="240" w:lineRule="auto"/>
        <w:ind w:left="4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 xml:space="preserve">преобладающие минимальные, максимальные высоты. </w:t>
      </w:r>
    </w:p>
    <w:p w:rsidR="00D3050A" w:rsidRDefault="00D3050A" w:rsidP="00D3050A">
      <w:pPr>
        <w:pStyle w:val="5"/>
        <w:shd w:val="clear" w:color="auto" w:fill="auto"/>
        <w:tabs>
          <w:tab w:val="left" w:pos="458"/>
        </w:tabs>
        <w:spacing w:line="240" w:lineRule="auto"/>
        <w:ind w:left="4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1 и 5 группы - низменности;</w:t>
      </w:r>
    </w:p>
    <w:p w:rsidR="00D3050A" w:rsidRDefault="00D3050A" w:rsidP="00D3050A">
      <w:pPr>
        <w:pStyle w:val="5"/>
        <w:numPr>
          <w:ilvl w:val="0"/>
          <w:numId w:val="7"/>
        </w:numPr>
        <w:shd w:val="clear" w:color="auto" w:fill="auto"/>
        <w:tabs>
          <w:tab w:val="left" w:pos="448"/>
        </w:tabs>
        <w:spacing w:line="240" w:lineRule="auto"/>
        <w:ind w:left="40"/>
        <w:jc w:val="left"/>
        <w:rPr>
          <w:sz w:val="24"/>
          <w:szCs w:val="24"/>
        </w:rPr>
      </w:pPr>
      <w:r>
        <w:rPr>
          <w:sz w:val="24"/>
          <w:szCs w:val="24"/>
        </w:rPr>
        <w:t>- возвышенности;</w:t>
      </w:r>
    </w:p>
    <w:p w:rsidR="00D3050A" w:rsidRDefault="00D3050A" w:rsidP="00D3050A">
      <w:pPr>
        <w:pStyle w:val="5"/>
        <w:numPr>
          <w:ilvl w:val="0"/>
          <w:numId w:val="8"/>
        </w:numPr>
        <w:shd w:val="clear" w:color="auto" w:fill="auto"/>
        <w:tabs>
          <w:tab w:val="left" w:pos="448"/>
        </w:tabs>
        <w:spacing w:line="240" w:lineRule="auto"/>
        <w:ind w:left="40"/>
        <w:jc w:val="left"/>
        <w:rPr>
          <w:sz w:val="24"/>
          <w:szCs w:val="24"/>
        </w:rPr>
      </w:pPr>
      <w:r>
        <w:rPr>
          <w:sz w:val="24"/>
          <w:szCs w:val="24"/>
        </w:rPr>
        <w:t>- предгорья;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4 группа - средневысотные горы;</w:t>
      </w:r>
    </w:p>
    <w:p w:rsidR="00D3050A" w:rsidRDefault="00D3050A" w:rsidP="00D3050A">
      <w:pPr>
        <w:pStyle w:val="5"/>
        <w:shd w:val="clear" w:color="auto" w:fill="auto"/>
        <w:tabs>
          <w:tab w:val="left" w:pos="837"/>
        </w:tabs>
        <w:spacing w:line="240" w:lineRule="auto"/>
        <w:ind w:lef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 xml:space="preserve">)  (* - </w:t>
      </w:r>
      <w:proofErr w:type="gramEnd"/>
      <w:r>
        <w:rPr>
          <w:sz w:val="24"/>
          <w:szCs w:val="24"/>
        </w:rPr>
        <w:t>задание повышенной сложности)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right="40" w:firstLine="720"/>
        <w:jc w:val="left"/>
        <w:rPr>
          <w:sz w:val="24"/>
          <w:szCs w:val="24"/>
        </w:rPr>
      </w:pPr>
      <w:r>
        <w:rPr>
          <w:sz w:val="24"/>
          <w:szCs w:val="24"/>
        </w:rPr>
        <w:t>* Сравнив карты-схемы рельефа (стр.13, рис.4) с тектонической (стр.17 учебника, рис.5), объясните особенности рельефа в крае?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right="40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 указанному учебнику стр. 17 - Скифская плита. Кавказская складчатая область, </w:t>
      </w:r>
      <w:proofErr w:type="spellStart"/>
      <w:r>
        <w:rPr>
          <w:sz w:val="24"/>
          <w:szCs w:val="24"/>
        </w:rPr>
        <w:t>Предкавказская</w:t>
      </w:r>
      <w:proofErr w:type="spellEnd"/>
      <w:r>
        <w:rPr>
          <w:sz w:val="24"/>
          <w:szCs w:val="24"/>
        </w:rPr>
        <w:t xml:space="preserve"> зона краевых прогибов.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right="40" w:firstLine="720"/>
        <w:jc w:val="left"/>
        <w:rPr>
          <w:sz w:val="24"/>
          <w:szCs w:val="24"/>
        </w:rPr>
      </w:pPr>
      <w:r>
        <w:rPr>
          <w:sz w:val="24"/>
          <w:szCs w:val="24"/>
        </w:rPr>
        <w:t>Современный рельеф - результат взаимодействия внешних и внутренних сил. (Об особенностях развития рельефа Ставропольского края прочитайте самостоятельно дома).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firstLine="720"/>
        <w:jc w:val="left"/>
        <w:rPr>
          <w:sz w:val="24"/>
          <w:szCs w:val="24"/>
        </w:rPr>
      </w:pPr>
      <w:r>
        <w:rPr>
          <w:sz w:val="24"/>
          <w:szCs w:val="24"/>
        </w:rPr>
        <w:t>Что влияет на формирование рельефа Ставропольского края?</w:t>
      </w:r>
    </w:p>
    <w:p w:rsidR="00D3050A" w:rsidRDefault="00D3050A" w:rsidP="00D3050A">
      <w:pPr>
        <w:pStyle w:val="11"/>
        <w:keepNext/>
        <w:keepLines/>
        <w:shd w:val="clear" w:color="auto" w:fill="auto"/>
        <w:spacing w:after="0" w:line="240" w:lineRule="auto"/>
        <w:ind w:left="40"/>
        <w:jc w:val="left"/>
        <w:rPr>
          <w:sz w:val="24"/>
          <w:szCs w:val="24"/>
        </w:rPr>
      </w:pPr>
      <w:bookmarkStart w:id="5" w:name="bookmark6"/>
      <w:r>
        <w:rPr>
          <w:sz w:val="24"/>
          <w:szCs w:val="24"/>
        </w:rPr>
        <w:t>Предполагаемый ответ:</w:t>
      </w:r>
      <w:bookmarkEnd w:id="5"/>
    </w:p>
    <w:p w:rsidR="00D3050A" w:rsidRDefault="00D3050A" w:rsidP="00D3050A">
      <w:pPr>
        <w:pStyle w:val="5"/>
        <w:shd w:val="clear" w:color="auto" w:fill="auto"/>
        <w:spacing w:line="240" w:lineRule="auto"/>
        <w:ind w:lef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Внешние и внутренние силы. Состав горных пород и полезных ископаемых.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right="40" w:firstLine="0"/>
        <w:jc w:val="left"/>
        <w:rPr>
          <w:sz w:val="24"/>
          <w:szCs w:val="24"/>
        </w:rPr>
      </w:pPr>
      <w:r>
        <w:rPr>
          <w:rStyle w:val="a4"/>
          <w:sz w:val="24"/>
          <w:szCs w:val="24"/>
        </w:rPr>
        <w:t>Работа в группах:</w:t>
      </w:r>
      <w:r>
        <w:rPr>
          <w:sz w:val="24"/>
          <w:szCs w:val="24"/>
        </w:rPr>
        <w:t xml:space="preserve"> - Что такое полезные ископаемые? Какие полезные ископаемые есть на территории края? Где они встречаются? С чем связано их размещение?</w:t>
      </w:r>
    </w:p>
    <w:p w:rsidR="00D3050A" w:rsidRDefault="00D3050A" w:rsidP="00D3050A">
      <w:pPr>
        <w:pStyle w:val="5"/>
        <w:shd w:val="clear" w:color="auto" w:fill="auto"/>
        <w:tabs>
          <w:tab w:val="left" w:pos="381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1, 5 группы - низменности;</w:t>
      </w:r>
    </w:p>
    <w:p w:rsidR="00D3050A" w:rsidRDefault="00D3050A" w:rsidP="00D3050A">
      <w:pPr>
        <w:pStyle w:val="5"/>
        <w:shd w:val="clear" w:color="auto" w:fill="auto"/>
        <w:tabs>
          <w:tab w:val="left" w:pos="405"/>
        </w:tabs>
        <w:spacing w:line="240" w:lineRule="auto"/>
        <w:ind w:lef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2, 6 группы - возвышенности;</w:t>
      </w:r>
    </w:p>
    <w:p w:rsidR="00D3050A" w:rsidRDefault="00D3050A" w:rsidP="00D3050A">
      <w:pPr>
        <w:pStyle w:val="5"/>
        <w:shd w:val="clear" w:color="auto" w:fill="auto"/>
        <w:tabs>
          <w:tab w:val="left" w:pos="405"/>
        </w:tabs>
        <w:spacing w:line="240" w:lineRule="auto"/>
        <w:ind w:lef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3, 7 группы - предгорья;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4 группа - средневысокие горы. Стр.31, рис.9 указанного учебника (те</w:t>
      </w:r>
      <w:proofErr w:type="gramStart"/>
      <w:r>
        <w:rPr>
          <w:sz w:val="24"/>
          <w:szCs w:val="24"/>
        </w:rPr>
        <w:t>кст стр</w:t>
      </w:r>
      <w:proofErr w:type="gramEnd"/>
      <w:r>
        <w:rPr>
          <w:sz w:val="24"/>
          <w:szCs w:val="24"/>
        </w:rPr>
        <w:t>.30)</w:t>
      </w:r>
    </w:p>
    <w:p w:rsidR="00D3050A" w:rsidRDefault="00D3050A" w:rsidP="00D3050A">
      <w:pPr>
        <w:pStyle w:val="5"/>
        <w:numPr>
          <w:ilvl w:val="0"/>
          <w:numId w:val="9"/>
        </w:numPr>
        <w:shd w:val="clear" w:color="auto" w:fill="auto"/>
        <w:tabs>
          <w:tab w:val="left" w:pos="395"/>
        </w:tabs>
        <w:spacing w:line="240" w:lineRule="auto"/>
        <w:ind w:left="40"/>
        <w:jc w:val="left"/>
        <w:rPr>
          <w:sz w:val="24"/>
          <w:szCs w:val="24"/>
        </w:rPr>
      </w:pPr>
      <w:r>
        <w:rPr>
          <w:sz w:val="24"/>
          <w:szCs w:val="24"/>
        </w:rPr>
        <w:t>Какие полезные ископаемые преобладают?</w:t>
      </w:r>
    </w:p>
    <w:p w:rsidR="00D3050A" w:rsidRDefault="00D3050A" w:rsidP="00D3050A">
      <w:pPr>
        <w:pStyle w:val="5"/>
        <w:numPr>
          <w:ilvl w:val="0"/>
          <w:numId w:val="9"/>
        </w:numPr>
        <w:shd w:val="clear" w:color="auto" w:fill="auto"/>
        <w:tabs>
          <w:tab w:val="left" w:pos="394"/>
        </w:tabs>
        <w:spacing w:line="240" w:lineRule="auto"/>
        <w:ind w:left="360" w:right="40" w:hanging="340"/>
        <w:jc w:val="left"/>
        <w:rPr>
          <w:sz w:val="24"/>
          <w:szCs w:val="24"/>
        </w:rPr>
      </w:pPr>
      <w:r>
        <w:rPr>
          <w:sz w:val="24"/>
          <w:szCs w:val="24"/>
        </w:rPr>
        <w:t>* Выделите закономерности распространения горных пород, полезных ископаемых и связь их с рельефом, строением территории.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360" w:firstLine="0"/>
        <w:jc w:val="left"/>
        <w:rPr>
          <w:sz w:val="24"/>
          <w:szCs w:val="24"/>
        </w:rPr>
      </w:pPr>
      <w:r>
        <w:rPr>
          <w:noProof/>
          <w:lang w:eastAsia="ru-RU"/>
        </w:rPr>
        <w:drawing>
          <wp:anchor distT="345440" distB="345440" distL="0" distR="0" simplePos="0" relativeHeight="251660288" behindDoc="0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5800725</wp:posOffset>
            </wp:positionV>
            <wp:extent cx="5876925" cy="3705225"/>
            <wp:effectExtent l="19050" t="0" r="9525" b="0"/>
            <wp:wrapSquare wrapText="bothSides"/>
            <wp:docPr id="6" name="Рисунок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Результаты этого небольшого исследования внесем в схему.</w:t>
      </w:r>
    </w:p>
    <w:p w:rsidR="00D3050A" w:rsidRDefault="00D3050A" w:rsidP="00D3050A">
      <w:pPr>
        <w:rPr>
          <w:rFonts w:ascii="Times New Roman" w:hAnsi="Times New Roman" w:cs="Times New Roman"/>
          <w:color w:val="auto"/>
        </w:rPr>
        <w:sectPr w:rsidR="00D3050A">
          <w:type w:val="continuous"/>
          <w:pgSz w:w="11905" w:h="16837"/>
          <w:pgMar w:top="737" w:right="624" w:bottom="907" w:left="1531" w:header="0" w:footer="6" w:gutter="0"/>
          <w:cols w:space="720"/>
        </w:sectPr>
      </w:pPr>
    </w:p>
    <w:p w:rsidR="00D3050A" w:rsidRDefault="00D3050A" w:rsidP="00D3050A">
      <w:pPr>
        <w:pStyle w:val="5"/>
        <w:shd w:val="clear" w:color="auto" w:fill="auto"/>
        <w:spacing w:line="240" w:lineRule="auto"/>
        <w:ind w:left="380" w:right="20" w:firstLine="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lastRenderedPageBreak/>
        <w:t>В контурные карты внесите полезные ископаемые. Правила оформления контурной карты:</w:t>
      </w:r>
    </w:p>
    <w:p w:rsidR="00D3050A" w:rsidRDefault="00D3050A" w:rsidP="00D3050A">
      <w:pPr>
        <w:pStyle w:val="5"/>
        <w:numPr>
          <w:ilvl w:val="0"/>
          <w:numId w:val="10"/>
        </w:numPr>
        <w:shd w:val="clear" w:color="auto" w:fill="auto"/>
        <w:tabs>
          <w:tab w:val="left" w:pos="711"/>
        </w:tabs>
        <w:spacing w:line="240" w:lineRule="auto"/>
        <w:ind w:left="740" w:right="20" w:hanging="36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Обобщаем обозначение значков 1+1+1=1 (вместо нескольких - один крупнее);</w:t>
      </w:r>
    </w:p>
    <w:p w:rsidR="00D3050A" w:rsidRDefault="00D3050A" w:rsidP="00D3050A">
      <w:pPr>
        <w:pStyle w:val="5"/>
        <w:numPr>
          <w:ilvl w:val="0"/>
          <w:numId w:val="10"/>
        </w:numPr>
        <w:shd w:val="clear" w:color="auto" w:fill="auto"/>
        <w:tabs>
          <w:tab w:val="left" w:pos="740"/>
        </w:tabs>
        <w:spacing w:line="240" w:lineRule="auto"/>
        <w:ind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Четко, аккуратно внести значки;</w:t>
      </w:r>
    </w:p>
    <w:p w:rsidR="00D3050A" w:rsidRDefault="00D3050A" w:rsidP="00D3050A">
      <w:pPr>
        <w:pStyle w:val="5"/>
        <w:numPr>
          <w:ilvl w:val="0"/>
          <w:numId w:val="10"/>
        </w:numPr>
        <w:shd w:val="clear" w:color="auto" w:fill="auto"/>
        <w:tabs>
          <w:tab w:val="left" w:pos="740"/>
        </w:tabs>
        <w:spacing w:line="240" w:lineRule="auto"/>
        <w:ind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Внести обозначение в условные знаки картосхемы.</w:t>
      </w:r>
    </w:p>
    <w:p w:rsidR="00D3050A" w:rsidRDefault="00D3050A" w:rsidP="00D3050A">
      <w:pPr>
        <w:pStyle w:val="5"/>
        <w:shd w:val="clear" w:color="auto" w:fill="auto"/>
        <w:spacing w:line="240" w:lineRule="auto"/>
        <w:ind w:right="20"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Заслушиваем подготовительные сообщения учащихся об основных группах полезных ископаемых:</w:t>
      </w:r>
    </w:p>
    <w:p w:rsidR="00D3050A" w:rsidRDefault="00D3050A" w:rsidP="00D3050A">
      <w:pPr>
        <w:pStyle w:val="5"/>
        <w:numPr>
          <w:ilvl w:val="1"/>
          <w:numId w:val="10"/>
        </w:numPr>
        <w:shd w:val="clear" w:color="auto" w:fill="auto"/>
        <w:tabs>
          <w:tab w:val="left" w:pos="716"/>
        </w:tabs>
        <w:spacing w:line="240" w:lineRule="auto"/>
        <w:ind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нефть, газ;</w:t>
      </w:r>
    </w:p>
    <w:p w:rsidR="00D3050A" w:rsidRDefault="00D3050A" w:rsidP="00D3050A">
      <w:pPr>
        <w:pStyle w:val="5"/>
        <w:numPr>
          <w:ilvl w:val="1"/>
          <w:numId w:val="10"/>
        </w:numPr>
        <w:shd w:val="clear" w:color="auto" w:fill="auto"/>
        <w:tabs>
          <w:tab w:val="left" w:pos="740"/>
        </w:tabs>
        <w:spacing w:line="240" w:lineRule="auto"/>
        <w:ind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стройматериалы;</w:t>
      </w:r>
    </w:p>
    <w:p w:rsidR="00D3050A" w:rsidRDefault="00D3050A" w:rsidP="00D3050A">
      <w:pPr>
        <w:pStyle w:val="5"/>
        <w:numPr>
          <w:ilvl w:val="1"/>
          <w:numId w:val="10"/>
        </w:numPr>
        <w:shd w:val="clear" w:color="auto" w:fill="auto"/>
        <w:tabs>
          <w:tab w:val="left" w:pos="735"/>
        </w:tabs>
        <w:spacing w:line="240" w:lineRule="auto"/>
        <w:ind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минеральные воды;</w:t>
      </w:r>
    </w:p>
    <w:p w:rsidR="00D3050A" w:rsidRDefault="00D3050A" w:rsidP="00D3050A">
      <w:pPr>
        <w:pStyle w:val="5"/>
        <w:framePr w:h="275" w:wrap="around" w:hAnchor="margin" w:x="296" w:yAlign="top"/>
        <w:shd w:val="clear" w:color="auto" w:fill="auto"/>
        <w:spacing w:line="240" w:lineRule="auto"/>
        <w:ind w:left="100" w:firstLine="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Схему перенесите в тетрадь:</w:t>
      </w:r>
    </w:p>
    <w:p w:rsidR="00D3050A" w:rsidRDefault="00D3050A" w:rsidP="00D3050A">
      <w:pPr>
        <w:framePr w:wrap="notBeside" w:vAnchor="text" w:hAnchor="page" w:x="1321" w:y="8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81725" cy="2762250"/>
            <wp:effectExtent l="19050" t="0" r="9525" b="0"/>
            <wp:docPr id="3" name="Рисунок 3" descr="C:\DOCUME~1\8966~1\LOCALS~1\Temp\FineReader1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8966~1\LOCALS~1\Temp\FineReader10\media\image4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0A" w:rsidRDefault="00D3050A" w:rsidP="00D3050A">
      <w:pPr>
        <w:framePr w:wrap="notBeside" w:vAnchor="text" w:hAnchor="page" w:x="1426" w:y="7308"/>
        <w:rPr>
          <w:rFonts w:ascii="Times New Roman" w:hAnsi="Times New Roman" w:cs="Times New Roman"/>
        </w:rPr>
      </w:pPr>
      <w:r>
        <w:rPr>
          <w:rStyle w:val="4"/>
        </w:rPr>
        <w:t>3) Взаимосвязь рельефа и полезных ископаемых с человеком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753100" cy="3057525"/>
            <wp:effectExtent l="19050" t="0" r="0" b="0"/>
            <wp:docPr id="4" name="Рисунок 4" descr="C:\DOCUME~1\8966~1\LOCALS~1\Temp\FineReader1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8966~1\LOCALS~1\Temp\FineReader10\media\image5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0A" w:rsidRDefault="00D3050A" w:rsidP="00D3050A">
      <w:pPr>
        <w:pStyle w:val="5"/>
        <w:shd w:val="clear" w:color="auto" w:fill="auto"/>
        <w:spacing w:line="240" w:lineRule="auto"/>
        <w:ind w:left="100" w:firstLine="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 xml:space="preserve">Основные этапы исследования геологов по поискам и разведке полезных ископаемых </w:t>
      </w:r>
    </w:p>
    <w:p w:rsidR="00D3050A" w:rsidRDefault="00D3050A" w:rsidP="00D3050A">
      <w:pPr>
        <w:pStyle w:val="5"/>
        <w:shd w:val="clear" w:color="auto" w:fill="auto"/>
        <w:spacing w:line="240" w:lineRule="auto"/>
        <w:ind w:right="20" w:firstLine="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Ставропольского края</w:t>
      </w:r>
    </w:p>
    <w:p w:rsidR="00D3050A" w:rsidRDefault="00D3050A" w:rsidP="00D3050A">
      <w:pPr>
        <w:rPr>
          <w:rFonts w:ascii="Times New Roman" w:hAnsi="Times New Roman" w:cs="Times New Roman"/>
          <w:color w:val="auto"/>
        </w:rPr>
        <w:sectPr w:rsidR="00D3050A">
          <w:pgSz w:w="11905" w:h="16837"/>
          <w:pgMar w:top="936" w:right="335" w:bottom="3826" w:left="1850" w:header="0" w:footer="3" w:gutter="0"/>
          <w:cols w:space="720"/>
        </w:sectPr>
      </w:pPr>
    </w:p>
    <w:p w:rsidR="00D3050A" w:rsidRDefault="00D3050A" w:rsidP="00D3050A">
      <w:pPr>
        <w:rPr>
          <w:rFonts w:ascii="Times New Roman" w:hAnsi="Times New Roman" w:cs="Times New Roman"/>
        </w:rPr>
      </w:pPr>
    </w:p>
    <w:p w:rsidR="00D3050A" w:rsidRDefault="00D3050A" w:rsidP="00D3050A">
      <w:pPr>
        <w:pStyle w:val="5"/>
        <w:shd w:val="clear" w:color="auto" w:fill="auto"/>
        <w:spacing w:before="419" w:line="240" w:lineRule="auto"/>
        <w:ind w:left="360" w:firstLine="0"/>
        <w:jc w:val="left"/>
        <w:rPr>
          <w:sz w:val="24"/>
          <w:szCs w:val="24"/>
        </w:rPr>
      </w:pPr>
      <w:r>
        <w:rPr>
          <w:rStyle w:val="4"/>
          <w:sz w:val="24"/>
          <w:szCs w:val="24"/>
        </w:rPr>
        <w:t>Заполнение проговариваем вслух.</w:t>
      </w:r>
    </w:p>
    <w:p w:rsidR="00D3050A" w:rsidRDefault="00D3050A" w:rsidP="00D3050A">
      <w:pPr>
        <w:pStyle w:val="5"/>
        <w:shd w:val="clear" w:color="auto" w:fill="auto"/>
        <w:spacing w:after="296" w:line="240" w:lineRule="auto"/>
        <w:ind w:left="20" w:right="140" w:firstLine="320"/>
        <w:jc w:val="left"/>
        <w:rPr>
          <w:sz w:val="24"/>
          <w:szCs w:val="24"/>
        </w:rPr>
      </w:pPr>
      <w:r>
        <w:rPr>
          <w:rStyle w:val="4"/>
          <w:sz w:val="24"/>
          <w:szCs w:val="24"/>
        </w:rPr>
        <w:t>2)* Что же необходимо предпринять для охраны и рационального использования полезных ископаемых Ставропольского края (запишите в тетрадь).</w:t>
      </w:r>
    </w:p>
    <w:p w:rsidR="00D3050A" w:rsidRDefault="00D3050A" w:rsidP="00D3050A">
      <w:pPr>
        <w:pStyle w:val="5"/>
        <w:numPr>
          <w:ilvl w:val="0"/>
          <w:numId w:val="11"/>
        </w:numPr>
        <w:shd w:val="clear" w:color="auto" w:fill="auto"/>
        <w:tabs>
          <w:tab w:val="left" w:pos="691"/>
        </w:tabs>
        <w:spacing w:line="240" w:lineRule="auto"/>
        <w:ind w:left="360"/>
        <w:jc w:val="left"/>
        <w:rPr>
          <w:sz w:val="24"/>
          <w:szCs w:val="24"/>
        </w:rPr>
      </w:pPr>
      <w:r>
        <w:rPr>
          <w:rStyle w:val="4"/>
          <w:sz w:val="24"/>
          <w:szCs w:val="24"/>
        </w:rPr>
        <w:t>Полная разработка месторождений.</w:t>
      </w:r>
    </w:p>
    <w:p w:rsidR="00D3050A" w:rsidRDefault="00D3050A" w:rsidP="00D3050A">
      <w:pPr>
        <w:pStyle w:val="5"/>
        <w:numPr>
          <w:ilvl w:val="0"/>
          <w:numId w:val="11"/>
        </w:numPr>
        <w:shd w:val="clear" w:color="auto" w:fill="auto"/>
        <w:tabs>
          <w:tab w:val="left" w:pos="715"/>
        </w:tabs>
        <w:spacing w:line="240" w:lineRule="auto"/>
        <w:ind w:left="360"/>
        <w:jc w:val="left"/>
        <w:rPr>
          <w:sz w:val="24"/>
          <w:szCs w:val="24"/>
        </w:rPr>
      </w:pPr>
      <w:r>
        <w:rPr>
          <w:rStyle w:val="4"/>
          <w:sz w:val="24"/>
          <w:szCs w:val="24"/>
        </w:rPr>
        <w:t>Полная переработка добытого сырья.</w:t>
      </w:r>
    </w:p>
    <w:p w:rsidR="00D3050A" w:rsidRDefault="00D3050A" w:rsidP="00D3050A">
      <w:pPr>
        <w:pStyle w:val="5"/>
        <w:numPr>
          <w:ilvl w:val="0"/>
          <w:numId w:val="11"/>
        </w:numPr>
        <w:shd w:val="clear" w:color="auto" w:fill="auto"/>
        <w:tabs>
          <w:tab w:val="left" w:pos="720"/>
        </w:tabs>
        <w:spacing w:line="240" w:lineRule="auto"/>
        <w:ind w:left="360"/>
        <w:jc w:val="left"/>
        <w:rPr>
          <w:sz w:val="24"/>
          <w:szCs w:val="24"/>
        </w:rPr>
      </w:pPr>
      <w:r>
        <w:rPr>
          <w:rStyle w:val="4"/>
          <w:sz w:val="24"/>
          <w:szCs w:val="24"/>
        </w:rPr>
        <w:t>Замена природных ресурсов искусственными материалами</w:t>
      </w:r>
    </w:p>
    <w:p w:rsidR="00D3050A" w:rsidRDefault="00D3050A" w:rsidP="00D3050A">
      <w:pPr>
        <w:pStyle w:val="5"/>
        <w:numPr>
          <w:ilvl w:val="0"/>
          <w:numId w:val="5"/>
        </w:numPr>
        <w:shd w:val="clear" w:color="auto" w:fill="auto"/>
        <w:spacing w:line="240" w:lineRule="auto"/>
        <w:ind w:left="100"/>
        <w:jc w:val="left"/>
        <w:rPr>
          <w:rStyle w:val="3"/>
          <w:sz w:val="24"/>
          <w:szCs w:val="24"/>
        </w:rPr>
      </w:pPr>
      <w:r>
        <w:rPr>
          <w:rStyle w:val="4"/>
          <w:sz w:val="24"/>
          <w:szCs w:val="24"/>
        </w:rPr>
        <w:t xml:space="preserve">Домашнее задание: I уровень по учебнику «Физическая география Ставропольского края: 8 класс». В.В. Савельева, В.А. </w:t>
      </w:r>
      <w:proofErr w:type="spellStart"/>
      <w:r>
        <w:rPr>
          <w:rStyle w:val="4"/>
          <w:sz w:val="24"/>
          <w:szCs w:val="24"/>
        </w:rPr>
        <w:t>Шальнев</w:t>
      </w:r>
      <w:proofErr w:type="spellEnd"/>
      <w:r>
        <w:rPr>
          <w:rStyle w:val="4"/>
          <w:sz w:val="24"/>
          <w:szCs w:val="24"/>
        </w:rPr>
        <w:t>, А.К. Серебряков и др. Ставрополь, СКИПКРО 1995г. стр.11-21, 24-34, в контурных картах закончить работу. Обозначить рельеф полезные ископаемые края.</w:t>
      </w:r>
      <w:r>
        <w:rPr>
          <w:rStyle w:val="3"/>
          <w:sz w:val="24"/>
          <w:szCs w:val="24"/>
        </w:rPr>
        <w:t xml:space="preserve"> 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100" w:firstLine="0"/>
        <w:jc w:val="left"/>
      </w:pPr>
      <w:r>
        <w:rPr>
          <w:rStyle w:val="3"/>
          <w:sz w:val="24"/>
          <w:szCs w:val="24"/>
        </w:rPr>
        <w:t>II уровень. На следующем уроке уметь объяснять и приводить примеры к схеме:</w:t>
      </w:r>
    </w:p>
    <w:p w:rsidR="00D3050A" w:rsidRDefault="00D3050A" w:rsidP="00D3050A">
      <w:pPr>
        <w:rPr>
          <w:rFonts w:ascii="Times New Roman" w:hAnsi="Times New Roman" w:cs="Times New Roman"/>
        </w:rPr>
      </w:pPr>
    </w:p>
    <w:p w:rsidR="00D3050A" w:rsidRDefault="00D3050A" w:rsidP="00D3050A">
      <w:pPr>
        <w:framePr w:wrap="notBeside" w:vAnchor="text" w:hAnchor="page" w:x="1321" w:y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600700" cy="2047875"/>
            <wp:effectExtent l="19050" t="0" r="0" b="0"/>
            <wp:docPr id="5" name="Рисунок 5" descr="C:\DOCUME~1\8966~1\LOCALS~1\Temp\FineReader1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8966~1\LOCALS~1\Temp\FineReader10\media\image6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0A" w:rsidRDefault="00D3050A" w:rsidP="00D3050A">
      <w:pPr>
        <w:pStyle w:val="5"/>
        <w:shd w:val="clear" w:color="auto" w:fill="auto"/>
        <w:tabs>
          <w:tab w:val="left" w:pos="612"/>
        </w:tabs>
        <w:spacing w:before="65" w:line="240" w:lineRule="auto"/>
        <w:ind w:left="420" w:firstLine="0"/>
        <w:jc w:val="left"/>
        <w:rPr>
          <w:rStyle w:val="3"/>
          <w:sz w:val="24"/>
          <w:szCs w:val="24"/>
        </w:rPr>
      </w:pPr>
    </w:p>
    <w:p w:rsidR="00D3050A" w:rsidRDefault="00D3050A" w:rsidP="00D3050A">
      <w:pPr>
        <w:pStyle w:val="5"/>
        <w:numPr>
          <w:ilvl w:val="0"/>
          <w:numId w:val="12"/>
        </w:numPr>
        <w:shd w:val="clear" w:color="auto" w:fill="auto"/>
        <w:tabs>
          <w:tab w:val="left" w:pos="612"/>
        </w:tabs>
        <w:spacing w:before="65" w:line="240" w:lineRule="auto"/>
        <w:ind w:left="40" w:firstLine="380"/>
        <w:jc w:val="left"/>
      </w:pPr>
      <w:r>
        <w:rPr>
          <w:rStyle w:val="3"/>
          <w:sz w:val="24"/>
          <w:szCs w:val="24"/>
        </w:rPr>
        <w:t>Дополнительно стр. учебника 21 -24</w:t>
      </w:r>
    </w:p>
    <w:p w:rsidR="00D3050A" w:rsidRDefault="00D3050A" w:rsidP="00D3050A">
      <w:pPr>
        <w:pStyle w:val="5"/>
        <w:numPr>
          <w:ilvl w:val="0"/>
          <w:numId w:val="12"/>
        </w:numPr>
        <w:shd w:val="clear" w:color="auto" w:fill="auto"/>
        <w:tabs>
          <w:tab w:val="left" w:pos="688"/>
        </w:tabs>
        <w:spacing w:line="240" w:lineRule="auto"/>
        <w:ind w:left="40" w:right="20"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- Чем вы объясните особенности рельефа района КМВ, наличие пяти вершин у горы Бештау и двух у горы Эльбрус?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Народы слагают легенды об удивительном и одном из красивейших районов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 xml:space="preserve">России - районе </w:t>
      </w:r>
      <w:proofErr w:type="spellStart"/>
      <w:r>
        <w:rPr>
          <w:rStyle w:val="3"/>
          <w:sz w:val="24"/>
          <w:szCs w:val="24"/>
        </w:rPr>
        <w:t>Кав</w:t>
      </w:r>
      <w:proofErr w:type="spellEnd"/>
      <w:r>
        <w:rPr>
          <w:rStyle w:val="3"/>
          <w:sz w:val="24"/>
          <w:szCs w:val="24"/>
        </w:rPr>
        <w:t>. Минвод.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Вот одна из легенд (читают).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right="20"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 xml:space="preserve">В незапамятные времена в этих местах была безбрежная плодоносная степь. Тянулась она от Каспийского моря </w:t>
      </w:r>
      <w:proofErr w:type="gramStart"/>
      <w:r>
        <w:rPr>
          <w:rStyle w:val="3"/>
          <w:sz w:val="24"/>
          <w:szCs w:val="24"/>
        </w:rPr>
        <w:t>до</w:t>
      </w:r>
      <w:proofErr w:type="gramEnd"/>
      <w:r>
        <w:rPr>
          <w:rStyle w:val="3"/>
          <w:sz w:val="24"/>
          <w:szCs w:val="24"/>
        </w:rPr>
        <w:t xml:space="preserve"> Черного. Хозяевами степи было могучее племя джигитов - </w:t>
      </w:r>
      <w:proofErr w:type="spellStart"/>
      <w:r>
        <w:rPr>
          <w:rStyle w:val="3"/>
          <w:sz w:val="24"/>
          <w:szCs w:val="24"/>
        </w:rPr>
        <w:t>нартов</w:t>
      </w:r>
      <w:proofErr w:type="spellEnd"/>
      <w:r>
        <w:rPr>
          <w:rStyle w:val="3"/>
          <w:sz w:val="24"/>
          <w:szCs w:val="24"/>
        </w:rPr>
        <w:t>, правил которыми седой красавец Эльбрус, старик с пламенным сердцем юноши. К тому времени, о котором речь дальше, подрос у Эльбруса сын Бештау, храбрый, сильный и внешне приятный. Встретил юноша темноглазую девушку по имени Машук, влюбился. Доброго, тихого нрава была красавица. Она тоже полюбила, потому что не полюбить Бештау было нельзя.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right="20"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Не подозревали, не предвидели - влюбленные, что счастью их никогда не сбыться. Старик Эльбрус, увидев невесту сына, потерял рассудок от любви. Забурлила, запенилась в нем кровь, как в давние-давние годы его юности. Но как заставить Машук ответить на запоздалое чувство старика? И решил Эльбрус избавиться от сына, послал его на войну, надеясь на гибель Бештау. Однако тот, целый и невредимый, вернулся под отчий кров с победой. К великому своему горю и возмущению, узнал юноша, что старый отец насильно взял себе в жены Машук.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right="20" w:firstLine="38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 xml:space="preserve">Запылало гневом сердце Бештау. Восстал он против отца, поднял на битву </w:t>
      </w:r>
      <w:proofErr w:type="spellStart"/>
      <w:r>
        <w:rPr>
          <w:rStyle w:val="3"/>
          <w:sz w:val="24"/>
          <w:szCs w:val="24"/>
        </w:rPr>
        <w:t>нартов</w:t>
      </w:r>
      <w:proofErr w:type="spellEnd"/>
      <w:r>
        <w:rPr>
          <w:rStyle w:val="3"/>
          <w:sz w:val="24"/>
          <w:szCs w:val="24"/>
        </w:rPr>
        <w:t xml:space="preserve">. Раскололось племя надвое. Молодые против </w:t>
      </w:r>
      <w:proofErr w:type="gramStart"/>
      <w:r>
        <w:rPr>
          <w:rStyle w:val="3"/>
          <w:sz w:val="24"/>
          <w:szCs w:val="24"/>
        </w:rPr>
        <w:t>старых</w:t>
      </w:r>
      <w:proofErr w:type="gramEnd"/>
      <w:r>
        <w:rPr>
          <w:rStyle w:val="3"/>
          <w:sz w:val="24"/>
          <w:szCs w:val="24"/>
        </w:rPr>
        <w:t xml:space="preserve">. Вспыхнула битва. Замахнулся </w:t>
      </w:r>
      <w:r>
        <w:rPr>
          <w:rStyle w:val="3"/>
          <w:sz w:val="24"/>
          <w:szCs w:val="24"/>
        </w:rPr>
        <w:lastRenderedPageBreak/>
        <w:t>Бештау и рассек голову отца надвое. Собрав последние силы, поднялся Эльбрус и нанес сыну пять смертельных ран. Рухнул сын и окаменел пятиглавой горой. Увидев гибель любимого, бросилась к нему Машук с горькими рыданиями. Злобно захохотав в предсмертный свой миг, Эльбрус  сам превратился в высокую раздвоенную гору. Окаменела и упавшая на колени Машук, кинжальная рана, нанесенная ей, поныне зияет Провалом, а в степи, подняв острие к небу, застыл каменной глыбой Кинжал.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40" w:right="20" w:firstLine="700"/>
        <w:jc w:val="left"/>
        <w:rPr>
          <w:sz w:val="24"/>
          <w:szCs w:val="24"/>
        </w:rPr>
      </w:pPr>
      <w:r>
        <w:rPr>
          <w:rStyle w:val="3"/>
          <w:sz w:val="24"/>
          <w:szCs w:val="24"/>
        </w:rPr>
        <w:t>Увидев все это, воины ещё ожесточеннее бросились друг на друга. Земля задрожала, забурлили моря от жестокой такой сечи. И не выдержала мать-</w:t>
      </w:r>
      <w:r>
        <w:rPr>
          <w:rStyle w:val="12"/>
          <w:sz w:val="24"/>
          <w:szCs w:val="24"/>
        </w:rPr>
        <w:t xml:space="preserve">земля. Застонала, заметалась, вздыбилась. Окаменело войско от ужаса. </w:t>
      </w:r>
      <w:proofErr w:type="gramStart"/>
      <w:r>
        <w:rPr>
          <w:rStyle w:val="12"/>
          <w:sz w:val="24"/>
          <w:szCs w:val="24"/>
        </w:rPr>
        <w:t>На том месте, где бились старики, - от Каспийского моря до Черного, - встала горная гряда во главе с Эльбрусом, а где бились молодые - севернее от Эльбруса, легла цепь поменьше, украшенная теперь зелеными кудрями лесов.</w:t>
      </w:r>
      <w:proofErr w:type="gramEnd"/>
      <w:r>
        <w:rPr>
          <w:rStyle w:val="12"/>
          <w:sz w:val="24"/>
          <w:szCs w:val="24"/>
        </w:rPr>
        <w:t xml:space="preserve"> Тут же Бештау и Машук. Плачет она, плачет с той поры, но не достигают ее слезы изрубленного сердца Бештау. И слезы те такие искренние, такие горячие, что текут они целебными источниками, дающими силу и здоровье людям...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380" w:firstLine="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* - Объяснение особенностей геологических процессов территории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380" w:firstLine="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Ставропольского края смотрите в главе Летопись Земли стр. 159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380" w:firstLine="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«Занимательное краеведение» - </w:t>
      </w:r>
      <w:proofErr w:type="spellStart"/>
      <w:r>
        <w:rPr>
          <w:rStyle w:val="12"/>
          <w:sz w:val="24"/>
          <w:szCs w:val="24"/>
        </w:rPr>
        <w:t>Гниловский</w:t>
      </w:r>
      <w:proofErr w:type="spellEnd"/>
      <w:r>
        <w:rPr>
          <w:rStyle w:val="12"/>
          <w:sz w:val="24"/>
          <w:szCs w:val="24"/>
        </w:rPr>
        <w:t xml:space="preserve"> В.Г. - 1974г.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380" w:firstLine="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Опережающие задания к следующему уроку «Внутренние воды края»:</w:t>
      </w:r>
    </w:p>
    <w:p w:rsidR="00D3050A" w:rsidRDefault="00D3050A" w:rsidP="00D3050A">
      <w:pPr>
        <w:pStyle w:val="5"/>
        <w:numPr>
          <w:ilvl w:val="0"/>
          <w:numId w:val="13"/>
        </w:numPr>
        <w:shd w:val="clear" w:color="auto" w:fill="auto"/>
        <w:tabs>
          <w:tab w:val="left" w:pos="706"/>
        </w:tabs>
        <w:spacing w:line="240" w:lineRule="auto"/>
        <w:ind w:left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Характеристика рек.</w:t>
      </w:r>
    </w:p>
    <w:p w:rsidR="00D3050A" w:rsidRDefault="00D3050A" w:rsidP="00D3050A">
      <w:pPr>
        <w:pStyle w:val="5"/>
        <w:numPr>
          <w:ilvl w:val="0"/>
          <w:numId w:val="13"/>
        </w:numPr>
        <w:shd w:val="clear" w:color="auto" w:fill="auto"/>
        <w:tabs>
          <w:tab w:val="left" w:pos="735"/>
        </w:tabs>
        <w:spacing w:line="240" w:lineRule="auto"/>
        <w:ind w:left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Каналы, пруды, водохранилища, болота, озера.</w:t>
      </w:r>
    </w:p>
    <w:p w:rsidR="00D3050A" w:rsidRDefault="00D3050A" w:rsidP="00D3050A">
      <w:pPr>
        <w:pStyle w:val="5"/>
        <w:numPr>
          <w:ilvl w:val="0"/>
          <w:numId w:val="13"/>
        </w:numPr>
        <w:shd w:val="clear" w:color="auto" w:fill="auto"/>
        <w:tabs>
          <w:tab w:val="left" w:pos="740"/>
        </w:tabs>
        <w:spacing w:after="240" w:line="240" w:lineRule="auto"/>
        <w:ind w:left="38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«Вечная» мерзлота </w:t>
      </w:r>
      <w:proofErr w:type="gramStart"/>
      <w:r>
        <w:rPr>
          <w:rStyle w:val="12"/>
          <w:sz w:val="24"/>
          <w:szCs w:val="24"/>
        </w:rPr>
        <w:t>г</w:t>
      </w:r>
      <w:proofErr w:type="gramEnd"/>
      <w:r>
        <w:rPr>
          <w:rStyle w:val="12"/>
          <w:sz w:val="24"/>
          <w:szCs w:val="24"/>
        </w:rPr>
        <w:t>. Развалка.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700" w:firstLine="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V. Итоги урока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700" w:firstLine="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Самооценка учащихся по критериям: «отлично», «хорошо», «постараюсь».</w:t>
      </w:r>
    </w:p>
    <w:p w:rsidR="00D3050A" w:rsidRDefault="00D3050A" w:rsidP="00D3050A">
      <w:pPr>
        <w:pStyle w:val="5"/>
        <w:shd w:val="clear" w:color="auto" w:fill="auto"/>
        <w:spacing w:line="240" w:lineRule="auto"/>
        <w:ind w:left="700" w:firstLine="0"/>
        <w:jc w:val="left"/>
        <w:rPr>
          <w:sz w:val="24"/>
          <w:szCs w:val="24"/>
        </w:rPr>
      </w:pPr>
      <w:r>
        <w:rPr>
          <w:rStyle w:val="12"/>
          <w:sz w:val="24"/>
          <w:szCs w:val="24"/>
        </w:rPr>
        <w:t>Подведение итогов учителем.</w:t>
      </w:r>
    </w:p>
    <w:p w:rsidR="007430BD" w:rsidRDefault="007430BD"/>
    <w:sectPr w:rsidR="007430BD" w:rsidSect="0074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7FE"/>
    <w:multiLevelType w:val="multilevel"/>
    <w:tmpl w:val="58AEA0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upperRoman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20510576"/>
    <w:multiLevelType w:val="multilevel"/>
    <w:tmpl w:val="5D16A4F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7481DBC"/>
    <w:multiLevelType w:val="multilevel"/>
    <w:tmpl w:val="DDC8EA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27C43207"/>
    <w:multiLevelType w:val="multilevel"/>
    <w:tmpl w:val="FD7663B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2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2D247435"/>
    <w:multiLevelType w:val="multilevel"/>
    <w:tmpl w:val="D0C0F49C"/>
    <w:lvl w:ilvl="0">
      <w:start w:val="7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44F6442E"/>
    <w:multiLevelType w:val="multilevel"/>
    <w:tmpl w:val="A9B6429A"/>
    <w:lvl w:ilvl="0">
      <w:start w:val="6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50021CC2"/>
    <w:multiLevelType w:val="multilevel"/>
    <w:tmpl w:val="F8321D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54E34370"/>
    <w:multiLevelType w:val="multilevel"/>
    <w:tmpl w:val="CFD84D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5D816BC1"/>
    <w:multiLevelType w:val="multilevel"/>
    <w:tmpl w:val="0FA8E1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60AA330F"/>
    <w:multiLevelType w:val="multilevel"/>
    <w:tmpl w:val="E4EE456A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74581C77"/>
    <w:multiLevelType w:val="multilevel"/>
    <w:tmpl w:val="8C089BCA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7B472AEE"/>
    <w:multiLevelType w:val="hybridMultilevel"/>
    <w:tmpl w:val="4B463EE0"/>
    <w:lvl w:ilvl="0" w:tplc="04190011">
      <w:start w:val="4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3">
      <w:start w:val="1"/>
      <w:numFmt w:val="upp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4759B9"/>
    <w:multiLevelType w:val="multilevel"/>
    <w:tmpl w:val="CAEA1FA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50A"/>
    <w:rsid w:val="007430BD"/>
    <w:rsid w:val="00BA5BEF"/>
    <w:rsid w:val="00D3050A"/>
    <w:rsid w:val="00EB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1"/>
    <w:uiPriority w:val="99"/>
    <w:locked/>
    <w:rsid w:val="00D305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D3050A"/>
    <w:pPr>
      <w:shd w:val="clear" w:color="auto" w:fill="FFFFFF"/>
      <w:spacing w:after="300" w:line="326" w:lineRule="exact"/>
      <w:jc w:val="center"/>
      <w:outlineLvl w:val="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3">
    <w:name w:val="Основной текст_"/>
    <w:basedOn w:val="a0"/>
    <w:link w:val="5"/>
    <w:uiPriority w:val="99"/>
    <w:locked/>
    <w:rsid w:val="00D305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uiPriority w:val="99"/>
    <w:rsid w:val="00D3050A"/>
    <w:pPr>
      <w:shd w:val="clear" w:color="auto" w:fill="FFFFFF"/>
      <w:spacing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+ Полужирный"/>
    <w:basedOn w:val="a3"/>
    <w:uiPriority w:val="99"/>
    <w:rsid w:val="00D3050A"/>
    <w:rPr>
      <w:b/>
      <w:bCs/>
    </w:rPr>
  </w:style>
  <w:style w:type="character" w:customStyle="1" w:styleId="10">
    <w:name w:val="Заголовок №1"/>
    <w:basedOn w:val="1"/>
    <w:uiPriority w:val="99"/>
    <w:rsid w:val="00D3050A"/>
  </w:style>
  <w:style w:type="character" w:customStyle="1" w:styleId="12">
    <w:name w:val="Основной текст1"/>
    <w:basedOn w:val="a3"/>
    <w:uiPriority w:val="99"/>
    <w:rsid w:val="00D3050A"/>
  </w:style>
  <w:style w:type="character" w:customStyle="1" w:styleId="2">
    <w:name w:val="Основной текст2"/>
    <w:basedOn w:val="a3"/>
    <w:uiPriority w:val="99"/>
    <w:rsid w:val="00D3050A"/>
  </w:style>
  <w:style w:type="character" w:customStyle="1" w:styleId="3">
    <w:name w:val="Основной текст3"/>
    <w:basedOn w:val="a3"/>
    <w:uiPriority w:val="99"/>
    <w:rsid w:val="00D3050A"/>
  </w:style>
  <w:style w:type="character" w:customStyle="1" w:styleId="-1pt">
    <w:name w:val="Основной текст + Интервал -1 pt"/>
    <w:basedOn w:val="a3"/>
    <w:uiPriority w:val="99"/>
    <w:rsid w:val="00D3050A"/>
    <w:rPr>
      <w:spacing w:val="-20"/>
    </w:rPr>
  </w:style>
  <w:style w:type="character" w:customStyle="1" w:styleId="4">
    <w:name w:val="Основной текст4"/>
    <w:basedOn w:val="a3"/>
    <w:uiPriority w:val="99"/>
    <w:rsid w:val="00D3050A"/>
  </w:style>
  <w:style w:type="paragraph" w:styleId="a5">
    <w:name w:val="Balloon Text"/>
    <w:basedOn w:val="a"/>
    <w:link w:val="a6"/>
    <w:uiPriority w:val="99"/>
    <w:semiHidden/>
    <w:unhideWhenUsed/>
    <w:rsid w:val="00D305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50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~1\8966~1\LOCALS~1\Temp\FineReader10\media\image2.png" TargetMode="External"/><Relationship Id="rId13" Type="http://schemas.openxmlformats.org/officeDocument/2006/relationships/image" Target="file:///C:\DOCUME~1\8966~1\LOCALS~1\Temp\FineReader10\media\image5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file:///C:\DOCUME~1\8966~1\LOCALS~1\Temp\FineReader10\media\image1.png" TargetMode="External"/><Relationship Id="rId11" Type="http://schemas.openxmlformats.org/officeDocument/2006/relationships/image" Target="file:///C:\DOCUME~1\8966~1\LOCALS~1\Temp\FineReader10\media\image4.png" TargetMode="External"/><Relationship Id="rId5" Type="http://schemas.openxmlformats.org/officeDocument/2006/relationships/image" Target="media/image1.png"/><Relationship Id="rId15" Type="http://schemas.openxmlformats.org/officeDocument/2006/relationships/image" Target="file:///C:\DOCUME~1\8966~1\LOCALS~1\Temp\FineReader10\media\image6.pn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лысенко </cp:lastModifiedBy>
  <cp:revision>4</cp:revision>
  <dcterms:created xsi:type="dcterms:W3CDTF">2020-06-29T08:18:00Z</dcterms:created>
  <dcterms:modified xsi:type="dcterms:W3CDTF">2020-06-30T07:31:00Z</dcterms:modified>
</cp:coreProperties>
</file>