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B0" w:rsidRDefault="00A024B0" w:rsidP="00A024B0">
      <w:pPr>
        <w:jc w:val="center"/>
      </w:pPr>
      <w:r>
        <w:t>Обобщающее занятие.</w:t>
      </w:r>
    </w:p>
    <w:p w:rsidR="00A024B0" w:rsidRPr="00A024B0" w:rsidRDefault="00A024B0" w:rsidP="00A024B0">
      <w:pPr>
        <w:jc w:val="center"/>
      </w:pPr>
      <w:r>
        <w:t>Кроссворд</w:t>
      </w:r>
    </w:p>
    <w:tbl>
      <w:tblPr>
        <w:tblW w:w="75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363"/>
        <w:gridCol w:w="355"/>
        <w:gridCol w:w="363"/>
        <w:gridCol w:w="355"/>
        <w:gridCol w:w="363"/>
        <w:gridCol w:w="354"/>
        <w:gridCol w:w="362"/>
        <w:gridCol w:w="371"/>
        <w:gridCol w:w="362"/>
        <w:gridCol w:w="354"/>
        <w:gridCol w:w="371"/>
        <w:gridCol w:w="354"/>
        <w:gridCol w:w="354"/>
        <w:gridCol w:w="354"/>
        <w:gridCol w:w="371"/>
        <w:gridCol w:w="354"/>
        <w:gridCol w:w="371"/>
        <w:gridCol w:w="354"/>
        <w:gridCol w:w="354"/>
        <w:gridCol w:w="356"/>
      </w:tblGrid>
      <w:tr w:rsidR="00A024B0" w:rsidRPr="00A024B0" w:rsidTr="00A024B0">
        <w:trPr>
          <w:trHeight w:val="345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13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12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>
            <w:r w:rsidRPr="00A024B0">
              <w:rPr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60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  <w:tr w:rsidR="00A024B0" w:rsidRPr="00A024B0" w:rsidTr="00A024B0">
        <w:trPr>
          <w:trHeight w:val="345"/>
          <w:tblCellSpacing w:w="15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A024B0" w:rsidRPr="00A024B0" w:rsidRDefault="00A024B0" w:rsidP="00A024B0"/>
        </w:tc>
      </w:tr>
    </w:tbl>
    <w:p w:rsidR="00A024B0" w:rsidRPr="00A024B0" w:rsidRDefault="00A024B0" w:rsidP="00A024B0"/>
    <w:p w:rsidR="00A024B0" w:rsidRPr="00A024B0" w:rsidRDefault="00A024B0" w:rsidP="00A024B0">
      <w:r w:rsidRPr="00A024B0">
        <w:rPr>
          <w:b/>
          <w:bCs/>
        </w:rPr>
        <w:t>Вопросы по горизонтали</w:t>
      </w:r>
    </w:p>
    <w:p w:rsidR="00A024B0" w:rsidRPr="00A024B0" w:rsidRDefault="00A024B0" w:rsidP="00A024B0">
      <w:r w:rsidRPr="00A024B0">
        <w:t>2. Сострадательное, доброжелательное, заботливое, любовное отношение к другому человеку.</w:t>
      </w:r>
    </w:p>
    <w:p w:rsidR="00A024B0" w:rsidRPr="00A024B0" w:rsidRDefault="00A024B0" w:rsidP="00A024B0">
      <w:r w:rsidRPr="00A024B0">
        <w:t>5. Чувство ответственности за свое поведение перед окружающими людьми, обществом.</w:t>
      </w:r>
    </w:p>
    <w:p w:rsidR="00A024B0" w:rsidRPr="00A024B0" w:rsidRDefault="00A024B0" w:rsidP="00A024B0">
      <w:r w:rsidRPr="00A024B0">
        <w:t>8. Человек, принадлежащий к определенному государству, имеющий права и обязанности.</w:t>
      </w:r>
    </w:p>
    <w:p w:rsidR="00A024B0" w:rsidRPr="00A024B0" w:rsidRDefault="00A024B0" w:rsidP="00A024B0">
      <w:r w:rsidRPr="00A024B0">
        <w:lastRenderedPageBreak/>
        <w:t>9. Насилие одной личности над другой.</w:t>
      </w:r>
    </w:p>
    <w:p w:rsidR="00A024B0" w:rsidRPr="00A024B0" w:rsidRDefault="00A024B0" w:rsidP="00A024B0">
      <w:r w:rsidRPr="00A024B0">
        <w:t>10. Уважение и понимание образа жизни и традиций других людей, признание права других поступать так, как среди них принято.</w:t>
      </w:r>
    </w:p>
    <w:p w:rsidR="00A024B0" w:rsidRPr="00A024B0" w:rsidRDefault="00A024B0" w:rsidP="00A024B0">
      <w:r w:rsidRPr="00A024B0">
        <w:t>11. Установленный, принятый порядок поведения.</w:t>
      </w:r>
    </w:p>
    <w:p w:rsidR="00A024B0" w:rsidRPr="00A024B0" w:rsidRDefault="00A024B0" w:rsidP="00A024B0">
      <w:r w:rsidRPr="00A024B0">
        <w:t>12. Жалость, сочувствие, сожаление, участие, вызываемые несчастьем, горем другого человека.</w:t>
      </w:r>
    </w:p>
    <w:p w:rsidR="00A024B0" w:rsidRPr="00A024B0" w:rsidRDefault="00A024B0" w:rsidP="00A024B0">
      <w:r w:rsidRPr="00A024B0">
        <w:rPr>
          <w:b/>
          <w:bCs/>
        </w:rPr>
        <w:t>Вопросы по вертикали</w:t>
      </w:r>
    </w:p>
    <w:p w:rsidR="00A024B0" w:rsidRPr="00A024B0" w:rsidRDefault="00A024B0" w:rsidP="00A024B0">
      <w:r w:rsidRPr="00A024B0">
        <w:t>1. Терпимость, умение воспринимать чужой образ жизни, иные обычаи, мнения, верования.</w:t>
      </w:r>
    </w:p>
    <w:p w:rsidR="00A024B0" w:rsidRPr="00A024B0" w:rsidRDefault="00A024B0" w:rsidP="00A024B0">
      <w:r w:rsidRPr="00A024B0">
        <w:t>3. Воспитание самого себя.</w:t>
      </w:r>
    </w:p>
    <w:p w:rsidR="00A024B0" w:rsidRPr="00A024B0" w:rsidRDefault="00A024B0" w:rsidP="00A024B0">
      <w:r w:rsidRPr="00A024B0">
        <w:t>4. Внутренняя установка человека действовать согласно представлениям о добре и зле.</w:t>
      </w:r>
    </w:p>
    <w:p w:rsidR="00A024B0" w:rsidRPr="00A024B0" w:rsidRDefault="00A024B0" w:rsidP="00A024B0">
      <w:r w:rsidRPr="00A024B0">
        <w:t>6. Система норм и правил поведения, выработанных обществом.</w:t>
      </w:r>
    </w:p>
    <w:p w:rsidR="00A024B0" w:rsidRPr="00A024B0" w:rsidRDefault="00A024B0" w:rsidP="00A024B0">
      <w:r w:rsidRPr="00A024B0">
        <w:t>7. Строгое соблюдение человеком установленных норм поведения.</w:t>
      </w:r>
    </w:p>
    <w:p w:rsidR="00A024B0" w:rsidRPr="00A024B0" w:rsidRDefault="00A024B0" w:rsidP="00A024B0">
      <w:r w:rsidRPr="00A024B0">
        <w:t>11. Наука, изучающая мораль, систему норм и правил поведения в обществе.</w:t>
      </w:r>
    </w:p>
    <w:p w:rsidR="00A024B0" w:rsidRPr="00A024B0" w:rsidRDefault="00A024B0" w:rsidP="00A024B0">
      <w:r w:rsidRPr="00A024B0">
        <w:t>13. Основной закон государства.</w:t>
      </w:r>
    </w:p>
    <w:p w:rsidR="008C0751" w:rsidRDefault="008C0751"/>
    <w:p w:rsidR="00A024B0" w:rsidRDefault="00A024B0">
      <w:r w:rsidRPr="00A024B0">
        <w:rPr>
          <w:b/>
        </w:rPr>
        <w:t>Проанализируй текст. Выдели главную мысль.</w:t>
      </w:r>
      <w:r w:rsidRPr="00A024B0">
        <w:rPr>
          <w:b/>
        </w:rPr>
        <w:br/>
      </w:r>
      <w:r>
        <w:t>Великий князь Ярослав Мудрый большое внимание уделял образованию. Он был грамотным, много читал. Князь приглашал монахов-писцов, которые переводили книги с греческого языка на славянский. Переведено было множе</w:t>
      </w:r>
      <w:r>
        <w:softHyphen/>
        <w:t>ство книг. Это позволило Ярославу открыть в Софийском соборе первую на Руси библиотеку. При Ярославе открывались новые монастыри, при которых создавались школы. В храмах Святой Софии в Киеве и в Новгороде зароди</w:t>
      </w:r>
      <w:r>
        <w:softHyphen/>
        <w:t>лось древнерусское летописание, в Киеве была открыта книжная мастерская. Князь был убеждён, что «от учения книжного» большая польза, «ибо от слов книжных обретаем мудрость и воздержанье».</w:t>
      </w:r>
      <w:r>
        <w:br/>
        <w:t>Своим сыновьям он оставил завещание, в кото</w:t>
      </w:r>
      <w:r>
        <w:softHyphen/>
        <w:t>ром наставлял: «Сыновья мои, имейте любовь между собой, потому что все вы братья... И если будете жить в любви, Бог будет в вас и покорит вам врагов. И будете мирно жить. Если же будете в ненависти жить, в распрях и ссорах, то погибнете сами и погу</w:t>
      </w:r>
      <w:r>
        <w:softHyphen/>
        <w:t>бите землю отцов своих и дедов своих, которые до</w:t>
      </w:r>
      <w:r>
        <w:softHyphen/>
        <w:t>были её трудом своим великим...»</w:t>
      </w:r>
    </w:p>
    <w:p w:rsidR="00A024B0" w:rsidRDefault="00A024B0"/>
    <w:p w:rsidR="00A024B0" w:rsidRDefault="00A024B0">
      <w:r w:rsidRPr="00A024B0">
        <w:rPr>
          <w:b/>
        </w:rPr>
        <w:t>Отметь</w:t>
      </w:r>
      <w:r w:rsidRPr="00A024B0">
        <w:rPr>
          <w:b/>
        </w:rPr>
        <w:t>те</w:t>
      </w:r>
      <w:r w:rsidRPr="00A024B0">
        <w:rPr>
          <w:b/>
        </w:rPr>
        <w:t xml:space="preserve"> определения, которые можно отнест</w:t>
      </w:r>
      <w:r>
        <w:rPr>
          <w:b/>
        </w:rPr>
        <w:t>и к понятию «православный храм»:</w:t>
      </w:r>
      <w:r>
        <w:br/>
        <w:t>1) Место проведения таинств и обрядов.</w:t>
      </w:r>
      <w:r>
        <w:br/>
        <w:t>2) Выдающийся объект архитектуры.</w:t>
      </w:r>
      <w:r>
        <w:br/>
        <w:t>3) Место поклонения Богу и обращения к Нему с молитвами.</w:t>
      </w:r>
      <w:r>
        <w:br/>
        <w:t>4) Религиозное сооружение.</w:t>
      </w:r>
    </w:p>
    <w:p w:rsidR="00A024B0" w:rsidRDefault="00A024B0"/>
    <w:p w:rsidR="00A024B0" w:rsidRPr="00A024B0" w:rsidRDefault="00A024B0">
      <w:pPr>
        <w:rPr>
          <w:b/>
        </w:rPr>
      </w:pPr>
      <w:r w:rsidRPr="00A024B0">
        <w:rPr>
          <w:b/>
        </w:rPr>
        <w:t>Проверь себя!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>Кто из знаменитых людей работал в области астрономии?</w:t>
      </w:r>
      <w:r>
        <w:br/>
        <w:t>А) К. Станиславски</w:t>
      </w:r>
      <w:r w:rsidR="00CA6752">
        <w:t>й</w:t>
      </w:r>
      <w:r w:rsidR="00CA6752">
        <w:br/>
        <w:t>Б) И. Репин</w:t>
      </w:r>
      <w:r w:rsidR="00CA6752">
        <w:br/>
        <w:t>В) М. Ломоносов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lastRenderedPageBreak/>
        <w:t>Кто из знаменитых людей писал музыку?</w:t>
      </w:r>
      <w:r>
        <w:br/>
        <w:t>А) И. Кулибин</w:t>
      </w:r>
      <w:r>
        <w:br/>
        <w:t>Б)</w:t>
      </w:r>
      <w:r w:rsidR="00CA6752">
        <w:t xml:space="preserve"> К. Брюллов</w:t>
      </w:r>
      <w:r w:rsidR="00CA6752">
        <w:br/>
        <w:t xml:space="preserve">В) </w:t>
      </w:r>
      <w:proofErr w:type="spellStart"/>
      <w:r w:rsidR="00CA6752">
        <w:t>Д.Шостокович</w:t>
      </w:r>
      <w:proofErr w:type="spellEnd"/>
      <w:r w:rsidR="00CA6752">
        <w:t xml:space="preserve"> 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 Кто самый известный иконописец в России?</w:t>
      </w:r>
      <w:r>
        <w:br/>
        <w:t>А) И. Репин</w:t>
      </w:r>
      <w:r>
        <w:br/>
        <w:t>Б) А. Рублев</w:t>
      </w:r>
      <w:r>
        <w:br/>
        <w:t>В) К. Брюллов</w:t>
      </w:r>
      <w:r>
        <w:br/>
        <w:t>2 раздел. Человек - творец и но</w:t>
      </w:r>
      <w:r w:rsidR="00CA6752">
        <w:t>ситель культурных ценностей.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 Найди соответствие пословиц.</w:t>
      </w:r>
      <w:r>
        <w:br/>
        <w:t>А) Рана от языка не заживает</w:t>
      </w:r>
      <w:r>
        <w:br/>
        <w:t>Б) Не ройся на дне мешка - не вспоминай прежних обид</w:t>
      </w:r>
      <w:r>
        <w:br/>
        <w:t>В) Не тот друг, кто на празднике гуляет, о тот, кто в беде помогает</w:t>
      </w:r>
      <w:r>
        <w:br/>
        <w:t>1. Настоящий друг не ждет, когда его на помощь позовут – сам приходит</w:t>
      </w:r>
      <w:r>
        <w:br/>
        <w:t>2. Слово не воробей, вылетит - не поймаешь</w:t>
      </w:r>
      <w:r>
        <w:br/>
        <w:t>3. Кто ста</w:t>
      </w:r>
      <w:r w:rsidR="00CA6752">
        <w:t>рое помянет - тому глаз вон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 В какой пословице заложено нравственное качество «справедливость»</w:t>
      </w:r>
      <w:r>
        <w:br/>
        <w:t>А) Суди о человеке по его труду</w:t>
      </w:r>
      <w:r>
        <w:br/>
        <w:t>Б) Дерево держится корнями, а человек - друзьями</w:t>
      </w:r>
      <w:r>
        <w:br/>
        <w:t>В) Песня любит хорошего исполнителя, а человек – справедливого цен</w:t>
      </w:r>
      <w:r w:rsidR="00CA6752">
        <w:t>ителя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Выбери качества нравственного человека </w:t>
      </w:r>
      <w:r>
        <w:br/>
        <w:t>А) корысть Б) милосердие В) мстительность Г) бескорыстие Д) жадность Е) всепрощение Ж) злоба З) патриотизм</w:t>
      </w:r>
      <w:r>
        <w:br/>
        <w:t>3 раздел. Береги землю</w:t>
      </w:r>
      <w:r w:rsidR="00CA6752">
        <w:t xml:space="preserve"> родимую, как мать любимую 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>Выбери литературного героя, который защищает Родину</w:t>
      </w:r>
      <w:r>
        <w:br/>
        <w:t xml:space="preserve">А) </w:t>
      </w:r>
      <w:proofErr w:type="spellStart"/>
      <w:r>
        <w:t>Дюймовочка</w:t>
      </w:r>
      <w:proofErr w:type="spellEnd"/>
      <w:r>
        <w:br/>
        <w:t>Б) Никита Кожемяка</w:t>
      </w:r>
      <w:r>
        <w:br/>
        <w:t xml:space="preserve">В) Аленушка </w:t>
      </w:r>
      <w:r>
        <w:br/>
        <w:t>Г) Соловей-разбо</w:t>
      </w:r>
      <w:r w:rsidR="00CA6752">
        <w:t>йник</w:t>
      </w:r>
      <w:r w:rsidR="00CA6752">
        <w:br/>
        <w:t>Д) Герда</w:t>
      </w:r>
      <w:r w:rsidR="00CA6752">
        <w:br/>
        <w:t xml:space="preserve">Е) Алеша Попович 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 Выбери сказку о труде</w:t>
      </w:r>
      <w:r>
        <w:br/>
        <w:t>А) 12месяцев С. Маршак</w:t>
      </w:r>
      <w:r>
        <w:br/>
        <w:t>Б) Аленький цветочек А. Аксаков</w:t>
      </w:r>
      <w:r w:rsidR="00CA6752">
        <w:br/>
        <w:t>В) Гадкий утенок Г. Андерсен</w:t>
      </w:r>
    </w:p>
    <w:p w:rsidR="00CA6752" w:rsidRDefault="00A024B0" w:rsidP="00CA6752">
      <w:pPr>
        <w:pStyle w:val="a3"/>
        <w:numPr>
          <w:ilvl w:val="0"/>
          <w:numId w:val="1"/>
        </w:numPr>
      </w:pPr>
      <w:r>
        <w:t xml:space="preserve"> Продолжи предложение. Пророк Мухаммад очень много…</w:t>
      </w:r>
      <w:r>
        <w:br/>
        <w:t>А) читал</w:t>
      </w:r>
      <w:r>
        <w:br/>
        <w:t>Б) занимался физическим трудом</w:t>
      </w:r>
      <w:r>
        <w:br/>
        <w:t>В) занимался п</w:t>
      </w:r>
      <w:r w:rsidR="00CA6752">
        <w:t>ереводом иностранной литературы</w:t>
      </w:r>
    </w:p>
    <w:p w:rsidR="00A024B0" w:rsidRDefault="00A024B0" w:rsidP="00CA6752">
      <w:pPr>
        <w:pStyle w:val="a3"/>
        <w:numPr>
          <w:ilvl w:val="0"/>
          <w:numId w:val="1"/>
        </w:numPr>
      </w:pPr>
      <w:bookmarkStart w:id="0" w:name="_GoBack"/>
      <w:bookmarkEnd w:id="0"/>
      <w:r>
        <w:t>Кто из государственных деятелей подписал указ, в котором запрещается самовольная вырубка леса?</w:t>
      </w:r>
      <w:r>
        <w:br/>
        <w:t>А) Екатерина 2</w:t>
      </w:r>
      <w:r>
        <w:br/>
        <w:t>Б) Петр 1</w:t>
      </w:r>
      <w:r>
        <w:br/>
        <w:t>В) Николай 2</w:t>
      </w:r>
    </w:p>
    <w:sectPr w:rsidR="00A0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372"/>
    <w:multiLevelType w:val="hybridMultilevel"/>
    <w:tmpl w:val="E47A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AD"/>
    <w:rsid w:val="007108AD"/>
    <w:rsid w:val="008C0751"/>
    <w:rsid w:val="00A024B0"/>
    <w:rsid w:val="00C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5CC6B"/>
  <w15:chartTrackingRefBased/>
  <w15:docId w15:val="{931F6ED6-4906-4B63-9EB8-FAE0BEA7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2020-08-05T06:19:00Z</dcterms:created>
  <dcterms:modified xsi:type="dcterms:W3CDTF">2020-08-05T06:35:00Z</dcterms:modified>
</cp:coreProperties>
</file>