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FE" w:rsidRPr="005D14FE" w:rsidRDefault="005D14FE" w:rsidP="005D14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D14FE">
        <w:rPr>
          <w:rFonts w:ascii="Times New Roman" w:hAnsi="Times New Roman" w:cs="Times New Roman"/>
          <w:b/>
          <w:color w:val="000000"/>
          <w:sz w:val="28"/>
          <w:szCs w:val="28"/>
        </w:rPr>
        <w:t>Законы нравственности – часть культуры общества</w:t>
      </w:r>
      <w:r w:rsidR="00985D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(6 класс)</w:t>
      </w:r>
    </w:p>
    <w:p w:rsidR="00F27F39" w:rsidRPr="005D14FE" w:rsidRDefault="005D14FE" w:rsidP="005D14FE">
      <w:pPr>
        <w:jc w:val="both"/>
        <w:rPr>
          <w:rFonts w:ascii="Times New Roman" w:hAnsi="Times New Roman" w:cs="Times New Roman"/>
          <w:sz w:val="28"/>
          <w:szCs w:val="28"/>
        </w:rPr>
      </w:pPr>
      <w:r w:rsidRPr="005D14FE">
        <w:rPr>
          <w:rFonts w:ascii="Times New Roman" w:hAnsi="Times New Roman" w:cs="Times New Roman"/>
          <w:sz w:val="28"/>
          <w:szCs w:val="28"/>
        </w:rPr>
        <w:t>Законы этики, нравственности, пополнялись из разных источников: традиций, обычаев, религии. Житейские этические представления отразились в фольклоре – пословицах и поговорках, сказках и былинах. Религия дала человечеству священные книги, они учат любви, доброте, милосердию, терпению, состраданию. Законы этики не зависят от принадлежности человека к религии или национальности. Нравственный человек, будь он верующим или неверующим (атеистом), всегда честен, справедлив, милосерден. Нравственный человек совестлив. Совесть – это внутренний голос, который предупреждает человека о безнравственности тех или иных поступков, будит чувство стыда за плохое поведение.</w:t>
      </w:r>
    </w:p>
    <w:p w:rsidR="005D14FE" w:rsidRPr="005D14FE" w:rsidRDefault="005D14FE" w:rsidP="005D14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4FE">
        <w:rPr>
          <w:rFonts w:ascii="Times New Roman" w:hAnsi="Times New Roman" w:cs="Times New Roman"/>
          <w:color w:val="000000"/>
          <w:sz w:val="28"/>
          <w:szCs w:val="28"/>
        </w:rPr>
        <w:t>Чтобы понять всю глубину и значение духовно-нравственной культуры, представим её в виде живописного озера с чистейшей водой. Уже многие тысячелетия его воды утоляют жажду человека в красоте и гармонии, доброте и справедливости, любви и сострадании. Множество рек питают озеро, но две из них делают его глубже и прекраснее. Имя одной из них – Нравственные традиции, другой – Религиозная вера. Живительные воды этих рек составляют подлинное богатство духовно-нравственной культуры, они не позволяют иссякнуть источнику человеческих добродетелей.</w:t>
      </w:r>
    </w:p>
    <w:p w:rsidR="005D14FE" w:rsidRPr="005D14FE" w:rsidRDefault="005D14FE" w:rsidP="005D14FE">
      <w:pPr>
        <w:jc w:val="both"/>
        <w:rPr>
          <w:rFonts w:ascii="Times New Roman" w:hAnsi="Times New Roman" w:cs="Times New Roman"/>
          <w:sz w:val="28"/>
          <w:szCs w:val="28"/>
        </w:rPr>
      </w:pPr>
      <w:r w:rsidRPr="005D14FE">
        <w:rPr>
          <w:rFonts w:ascii="Times New Roman" w:hAnsi="Times New Roman" w:cs="Times New Roman"/>
          <w:sz w:val="28"/>
          <w:szCs w:val="28"/>
        </w:rPr>
        <w:t>Совесть. В русском языке XI—XVII веков известно слово «съвѣсть» со значениями «совесть, разумение, понимание, знание, согласие, указание, чистота».</w:t>
      </w:r>
    </w:p>
    <w:p w:rsidR="005D14FE" w:rsidRPr="005D14FE" w:rsidRDefault="005D14FE" w:rsidP="005D14FE">
      <w:pPr>
        <w:jc w:val="both"/>
        <w:rPr>
          <w:rFonts w:ascii="Times New Roman" w:hAnsi="Times New Roman" w:cs="Times New Roman"/>
          <w:sz w:val="28"/>
          <w:szCs w:val="28"/>
        </w:rPr>
      </w:pPr>
      <w:r w:rsidRPr="005D14FE">
        <w:rPr>
          <w:rFonts w:ascii="Times New Roman" w:hAnsi="Times New Roman" w:cs="Times New Roman"/>
          <w:sz w:val="28"/>
          <w:szCs w:val="28"/>
        </w:rPr>
        <w:t xml:space="preserve"> Словарь В. Даля: Совесть - внутреннее сознание добра и зла; тайник души, в котором отзывается одобрение или осуждение каждого поступка; способность распознавать качество поступка; чувство, побуждающее к истине и добру, отвращающее ото лжи и зла; невольная любовь к добру и к истине. </w:t>
      </w:r>
    </w:p>
    <w:p w:rsidR="005D14FE" w:rsidRPr="005D14FE" w:rsidRDefault="005D14FE" w:rsidP="005D14FE">
      <w:pPr>
        <w:jc w:val="both"/>
        <w:rPr>
          <w:rFonts w:ascii="Times New Roman" w:hAnsi="Times New Roman" w:cs="Times New Roman"/>
          <w:sz w:val="28"/>
          <w:szCs w:val="28"/>
        </w:rPr>
      </w:pPr>
      <w:r w:rsidRPr="005D14FE">
        <w:rPr>
          <w:rFonts w:ascii="Times New Roman" w:hAnsi="Times New Roman" w:cs="Times New Roman"/>
          <w:sz w:val="28"/>
          <w:szCs w:val="28"/>
        </w:rPr>
        <w:t xml:space="preserve">Пословицы: </w:t>
      </w:r>
    </w:p>
    <w:p w:rsidR="005D14FE" w:rsidRPr="005D14FE" w:rsidRDefault="005D14FE" w:rsidP="005D14FE">
      <w:pPr>
        <w:jc w:val="both"/>
        <w:rPr>
          <w:rFonts w:ascii="Times New Roman" w:hAnsi="Times New Roman" w:cs="Times New Roman"/>
          <w:sz w:val="28"/>
          <w:szCs w:val="28"/>
        </w:rPr>
      </w:pPr>
      <w:r w:rsidRPr="005D14FE">
        <w:rPr>
          <w:rFonts w:ascii="Times New Roman" w:hAnsi="Times New Roman" w:cs="Times New Roman"/>
          <w:sz w:val="28"/>
          <w:szCs w:val="28"/>
        </w:rPr>
        <w:t xml:space="preserve">От человека утаишь, от совести (от Бога) не утаишь. </w:t>
      </w:r>
    </w:p>
    <w:p w:rsidR="005D14FE" w:rsidRPr="005D14FE" w:rsidRDefault="005D14FE" w:rsidP="005D14FE">
      <w:pPr>
        <w:jc w:val="both"/>
        <w:rPr>
          <w:rFonts w:ascii="Times New Roman" w:hAnsi="Times New Roman" w:cs="Times New Roman"/>
          <w:sz w:val="28"/>
          <w:szCs w:val="28"/>
        </w:rPr>
      </w:pPr>
      <w:r w:rsidRPr="005D14FE">
        <w:rPr>
          <w:rFonts w:ascii="Times New Roman" w:hAnsi="Times New Roman" w:cs="Times New Roman"/>
          <w:sz w:val="28"/>
          <w:szCs w:val="28"/>
        </w:rPr>
        <w:t xml:space="preserve">Совесть мучит, снедает, томить или убивает. </w:t>
      </w:r>
    </w:p>
    <w:p w:rsidR="005D14FE" w:rsidRPr="005D14FE" w:rsidRDefault="005D14FE" w:rsidP="005D14FE">
      <w:pPr>
        <w:jc w:val="both"/>
        <w:rPr>
          <w:rFonts w:ascii="Times New Roman" w:hAnsi="Times New Roman" w:cs="Times New Roman"/>
          <w:sz w:val="28"/>
          <w:szCs w:val="28"/>
        </w:rPr>
      </w:pPr>
      <w:r w:rsidRPr="005D14FE">
        <w:rPr>
          <w:rFonts w:ascii="Times New Roman" w:hAnsi="Times New Roman" w:cs="Times New Roman"/>
          <w:sz w:val="28"/>
          <w:szCs w:val="28"/>
        </w:rPr>
        <w:t xml:space="preserve">У кого совесть чиста, у того подушка под головой не вертится. </w:t>
      </w:r>
    </w:p>
    <w:p w:rsidR="005D14FE" w:rsidRPr="005D14FE" w:rsidRDefault="005D14FE" w:rsidP="005D14FE">
      <w:pPr>
        <w:jc w:val="both"/>
        <w:rPr>
          <w:rFonts w:ascii="Times New Roman" w:hAnsi="Times New Roman" w:cs="Times New Roman"/>
          <w:sz w:val="28"/>
          <w:szCs w:val="28"/>
        </w:rPr>
      </w:pPr>
      <w:r w:rsidRPr="005D14FE">
        <w:rPr>
          <w:rFonts w:ascii="Times New Roman" w:hAnsi="Times New Roman" w:cs="Times New Roman"/>
          <w:sz w:val="28"/>
          <w:szCs w:val="28"/>
        </w:rPr>
        <w:t xml:space="preserve">Беззуба, а с костьми сгложет (или съест). </w:t>
      </w:r>
    </w:p>
    <w:p w:rsidR="005D14FE" w:rsidRPr="005D14FE" w:rsidRDefault="005D14FE" w:rsidP="005D14FE">
      <w:pPr>
        <w:jc w:val="both"/>
        <w:rPr>
          <w:rFonts w:ascii="Times New Roman" w:hAnsi="Times New Roman" w:cs="Times New Roman"/>
          <w:sz w:val="28"/>
          <w:szCs w:val="28"/>
        </w:rPr>
      </w:pPr>
      <w:r w:rsidRPr="005D14F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03081" cy="2476500"/>
            <wp:effectExtent l="0" t="0" r="0" b="0"/>
            <wp:docPr id="1" name="Рисунок 1" descr="https://cf.ppt-online.org/files1/slide/r/rE1DNlwfAJCcyV035mUxIXzbWO7YKaFB4s2QZvjMR/slid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1/slide/r/rE1DNlwfAJCcyV035mUxIXzbWO7YKaFB4s2QZvjMR/slide-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094" cy="248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4FE" w:rsidRPr="005D14FE" w:rsidRDefault="005D14FE" w:rsidP="005D1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4FE" w:rsidRPr="005D14FE" w:rsidRDefault="00481A78" w:rsidP="005D14F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D14FE" w:rsidRPr="005D14FE">
          <w:rPr>
            <w:rStyle w:val="a3"/>
            <w:rFonts w:ascii="Times New Roman" w:hAnsi="Times New Roman" w:cs="Times New Roman"/>
            <w:sz w:val="28"/>
            <w:szCs w:val="28"/>
          </w:rPr>
          <w:t>Нравственные мультфильмы</w:t>
        </w:r>
      </w:hyperlink>
    </w:p>
    <w:sectPr w:rsidR="005D14FE" w:rsidRPr="005D14FE" w:rsidSect="0048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283"/>
    <w:rsid w:val="00050283"/>
    <w:rsid w:val="00481A78"/>
    <w:rsid w:val="005D14FE"/>
    <w:rsid w:val="00985DB5"/>
    <w:rsid w:val="00F2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F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Tq1MaLxyxMTdJ7yHAc2WFyhY2q7sCVj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Home</cp:lastModifiedBy>
  <cp:revision>3</cp:revision>
  <dcterms:created xsi:type="dcterms:W3CDTF">2020-08-05T08:14:00Z</dcterms:created>
  <dcterms:modified xsi:type="dcterms:W3CDTF">2020-08-19T07:56:00Z</dcterms:modified>
</cp:coreProperties>
</file>