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t>Тема: «Берлин – столица Германии»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t>1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слайд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слайда: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Berlin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t>2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06DAFA" wp14:editId="470B9DB5">
            <wp:extent cx="2952750" cy="2209800"/>
            <wp:effectExtent l="0" t="0" r="0" b="0"/>
            <wp:docPr id="2" name="Рисунок 2" descr=" Berlin ist die Hauptstadt Deutschlands Das Wappen Berlins Die Fahne Berlins ">
              <a:hlinkClick xmlns:a="http://schemas.openxmlformats.org/drawingml/2006/main" r:id="rId5" tooltip="&quot; Berlin ist die Hauptstadt Deutschlands Das Wappen Berlins Die Fahne Berlins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Berlin ist die Hauptstadt Deutschlands Das Wappen Berlins Die Fahne Berlins ">
                      <a:hlinkClick r:id="rId5" tooltip="&quot; Berlin ist die Hauptstadt Deutschlands Das Wappen Berlins Die Fahne Berlins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Berlin </w:t>
      </w:r>
      <w:proofErr w:type="spellStart"/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Hauptstadt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Deutschlands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Wappen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Berlins 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Fahne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Berlins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3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84A67C" wp14:editId="65F3CC9E">
            <wp:extent cx="2952750" cy="2209800"/>
            <wp:effectExtent l="0" t="0" r="0" b="0"/>
            <wp:docPr id="3" name="Рисунок 3" descr=" Berlin liegt an der Spree ">
              <a:hlinkClick xmlns:a="http://schemas.openxmlformats.org/drawingml/2006/main" r:id="rId7" tooltip="&quot; Berlin liegt an der Spree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Berlin liegt an der Spree ">
                      <a:hlinkClick r:id="rId7" tooltip="&quot; Berlin liegt an der Spree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Berlin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liegt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Spree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4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63DA61" wp14:editId="27BD6B1F">
            <wp:extent cx="2952750" cy="2209800"/>
            <wp:effectExtent l="0" t="0" r="0" b="0"/>
            <wp:docPr id="4" name="Рисунок 4" descr="Die Fläche Berlins ist 892 qkm ">
              <a:hlinkClick xmlns:a="http://schemas.openxmlformats.org/drawingml/2006/main" r:id="rId9" tooltip="&quot;Die Fläche Berlins ist 892 qkm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e Fläche Berlins ist 892 qkm ">
                      <a:hlinkClick r:id="rId9" tooltip="&quot;Die Fläche Berlins ist 892 qkm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Fläche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Berlins </w:t>
      </w:r>
      <w:proofErr w:type="spellStart"/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892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qkm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lastRenderedPageBreak/>
        <w:t>5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C0D097" wp14:editId="510EEF6B">
            <wp:extent cx="2952750" cy="2209800"/>
            <wp:effectExtent l="0" t="0" r="0" b="0"/>
            <wp:docPr id="5" name="Рисунок 5" descr="In Berlin wohnen 3,5 Millionen Menschen. ">
              <a:hlinkClick xmlns:a="http://schemas.openxmlformats.org/drawingml/2006/main" r:id="rId11" tooltip="&quot;In Berlin wohnen 3,5 Millionen Menschen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 Berlin wohnen 3,5 Millionen Menschen. ">
                      <a:hlinkClick r:id="rId11" tooltip="&quot;In Berlin wohnen 3,5 Millionen Menschen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Berlin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wohnen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</w:t>
      </w: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,5</w:t>
      </w:r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Millionen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Menschen.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6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ABCA10" wp14:editId="5C73A971">
            <wp:extent cx="2952750" cy="2209800"/>
            <wp:effectExtent l="0" t="0" r="0" b="0"/>
            <wp:docPr id="6" name="Рисунок 6" descr="In Berlin gibt es viele Sehenswürdigkeiten. Das sind: ">
              <a:hlinkClick xmlns:a="http://schemas.openxmlformats.org/drawingml/2006/main" r:id="rId13" tooltip="&quot;In Berlin gibt es viele Sehenswürdigkeiten. Das sind: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n Berlin gibt es viele Sehenswürdigkeiten. Das sind: ">
                      <a:hlinkClick r:id="rId13" tooltip="&quot;In Berlin gibt es viele Sehenswürdigkeiten. Das sind: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Berlin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gibt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Sehenswürdigkeiten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sind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t>7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C682D" wp14:editId="7925467C">
            <wp:extent cx="2952750" cy="2209800"/>
            <wp:effectExtent l="0" t="0" r="0" b="0"/>
            <wp:docPr id="7" name="Рисунок 7" descr="Nikolaivirtel das älteste historische Zentrum Berlins ">
              <a:hlinkClick xmlns:a="http://schemas.openxmlformats.org/drawingml/2006/main" r:id="rId15" tooltip="&quot;Nikolaivirtel das älteste historische Zentrum Berlins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ikolaivirtel das älteste historische Zentrum Berlins ">
                      <a:hlinkClick r:id="rId15" tooltip="&quot;Nikolaivirtel das älteste historische Zentrum Berlins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слайда: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Nikolaivirtel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älteste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historische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Zentrum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Berlins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lastRenderedPageBreak/>
        <w:t>8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F7385" wp14:editId="407FBCC9">
            <wp:extent cx="2952750" cy="2209800"/>
            <wp:effectExtent l="0" t="0" r="0" b="0"/>
            <wp:docPr id="8" name="Рисунок 8" descr="Brandenburger Tor  Das Brandenburger Tor ist das bekannteste Wahrzeichen der">
              <a:hlinkClick xmlns:a="http://schemas.openxmlformats.org/drawingml/2006/main" r:id="rId17" tooltip="&quot;Brandenburger Tor  Das Brandenburger Tor ist das bekannteste Wahrzeichen der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randenburger Tor  Das Brandenburger Tor ist das bekannteste Wahrzeichen der">
                      <a:hlinkClick r:id="rId17" tooltip="&quot;Brandenburger Tor  Das Brandenburger Tor ist das bekannteste Wahrzeichen der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Brandenburger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Tor</w:t>
      </w: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Das</w:t>
      </w:r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Brandenburger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bekannteste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Wahrzeichen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Stadt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Das Tor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65</w:t>
      </w: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,5</w:t>
      </w:r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breit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26 m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hoch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hat 5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Durchfahrten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9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44211D" wp14:editId="79B73A89">
            <wp:extent cx="2952750" cy="2209800"/>
            <wp:effectExtent l="0" t="0" r="0" b="0"/>
            <wp:docPr id="9" name="Рисунок 9" descr="Nach dem Sieg im Napoleonischen Kriege wurde Quadriga zum Symbol des Sieges.">
              <a:hlinkClick xmlns:a="http://schemas.openxmlformats.org/drawingml/2006/main" r:id="rId19" tooltip="&quot;Nach dem Sieg im Napoleonischen Kriege wurde Quadriga zum Symbol des Sieges.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ach dem Sieg im Napoleonischen Kriege wurde Quadriga zum Symbol des Sieges.">
                      <a:hlinkClick r:id="rId19" tooltip="&quot;Nach dem Sieg im Napoleonischen Kriege wurde Quadriga zum Symbol des Sieges.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Sieg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Napoleonischen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Kriege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wurde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Quadriga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Symbol des Sieges.</w:t>
      </w:r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Quadriga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Brandenburger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Tor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10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3D151E" wp14:editId="035FFA6A">
            <wp:extent cx="2952750" cy="2209800"/>
            <wp:effectExtent l="0" t="0" r="0" b="0"/>
            <wp:docPr id="10" name="Рисунок 10" descr="Reichstag Seit 1999 wurde der Reichstag zum Sitz des Deutschen Bundestages. ">
              <a:hlinkClick xmlns:a="http://schemas.openxmlformats.org/drawingml/2006/main" r:id="rId21" tooltip="&quot;Reichstag Seit 1999 wurde der Reichstag zum Sitz des Deutschen Bundestages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ichstag Seit 1999 wurde der Reichstag zum Sitz des Deutschen Bundestages. ">
                      <a:hlinkClick r:id="rId21" tooltip="&quot;Reichstag Seit 1999 wurde der Reichstag zum Sitz des Deutschen Bundestages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Reichstag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1999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wurde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Reichstag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Sitz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Deutschen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Bundestages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lastRenderedPageBreak/>
        <w:t>11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9353E6" wp14:editId="090659C0">
            <wp:extent cx="2952750" cy="2209800"/>
            <wp:effectExtent l="0" t="0" r="0" b="0"/>
            <wp:docPr id="11" name="Рисунок 11" descr=" Die Kuppel auf dem Reichstag ">
              <a:hlinkClick xmlns:a="http://schemas.openxmlformats.org/drawingml/2006/main" r:id="rId23" tooltip="&quot; Die Kuppel auf dem Reichstag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Die Kuppel auf dem Reichstag ">
                      <a:hlinkClick r:id="rId23" tooltip="&quot; Die Kuppel auf dem Reichstag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Kuppel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Reichstag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12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B0E356" wp14:editId="540E2206">
            <wp:extent cx="2952750" cy="2209800"/>
            <wp:effectExtent l="0" t="0" r="0" b="0"/>
            <wp:docPr id="12" name="Рисунок 12" descr="Die Straße „Unter den Linden“ ">
              <a:hlinkClick xmlns:a="http://schemas.openxmlformats.org/drawingml/2006/main" r:id="rId25" tooltip="&quot;Die Straße „Unter den Linden“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ie Straße „Unter den Linden“ ">
                      <a:hlinkClick r:id="rId25" tooltip="&quot;Die Straße „Unter den Linden“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Straße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„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Linden“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13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F00B0" wp14:editId="78AA11D6">
            <wp:extent cx="2952750" cy="2209800"/>
            <wp:effectExtent l="0" t="0" r="0" b="0"/>
            <wp:docPr id="13" name="Рисунок 13" descr=" Humboldt Universität ">
              <a:hlinkClick xmlns:a="http://schemas.openxmlformats.org/drawingml/2006/main" r:id="rId27" tooltip="&quot; Humboldt Universität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Humboldt Universität ">
                      <a:hlinkClick r:id="rId27" tooltip="&quot; Humboldt Universität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Humboldt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Universität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lastRenderedPageBreak/>
        <w:t>14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B3E03E" wp14:editId="20AE96F2">
            <wp:extent cx="2952750" cy="2209800"/>
            <wp:effectExtent l="0" t="0" r="0" b="0"/>
            <wp:docPr id="14" name="Рисунок 14" descr="Die Berliner Staatsbibliothek In der Bibliothek wurde wissenschaftlich aktue">
              <a:hlinkClick xmlns:a="http://schemas.openxmlformats.org/drawingml/2006/main" r:id="rId29" tooltip="&quot;Die Berliner Staatsbibliothek In der Bibliothek wurde wissenschaftlich aktue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ie Berliner Staatsbibliothek In der Bibliothek wurde wissenschaftlich aktue">
                      <a:hlinkClick r:id="rId29" tooltip="&quot;Die Berliner Staatsbibliothek In der Bibliothek wurde wissenschaftlich aktue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Berliner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Staatsbibliothek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Bibliothek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wurde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wissenschaftlich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aktuelle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Literatur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Zeiten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Ländern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in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Sprachen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gesammelt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15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163944" wp14:editId="1D9FA804">
            <wp:extent cx="2952750" cy="2209800"/>
            <wp:effectExtent l="0" t="0" r="0" b="0"/>
            <wp:docPr id="15" name="Рисунок 15" descr="Deutsche Staatsoper Die Staatsoper auf der Straße „Unter den Linden“ ist das">
              <a:hlinkClick xmlns:a="http://schemas.openxmlformats.org/drawingml/2006/main" r:id="rId31" tooltip="&quot;Deutsche Staatsoper Die Staatsoper auf der Straße „Unter den Linden“ ist das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utsche Staatsoper Die Staatsoper auf der Straße „Unter den Linden“ ist das">
                      <a:hlinkClick r:id="rId31" tooltip="&quot;Deutsche Staatsoper Die Staatsoper auf der Straße „Unter den Linden“ ist das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Deutsche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Staatsoper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Staatsoper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 der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Straße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„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Linden</w:t>
      </w: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“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älteste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Opernhaus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Theatergebäude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Berlin.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16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00304E" wp14:editId="0449FC80">
            <wp:extent cx="2952750" cy="2209800"/>
            <wp:effectExtent l="0" t="0" r="0" b="0"/>
            <wp:docPr id="16" name="Рисунок 16" descr="Alexanderplatz Neben der „Unter den Linden“ Straße befindet sich der Alexande">
              <a:hlinkClick xmlns:a="http://schemas.openxmlformats.org/drawingml/2006/main" r:id="rId33" tooltip="&quot;Alexanderplatz Neben der „Unter den Linden“ Straße befindet sich der Alexande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lexanderplatz Neben der „Unter den Linden“ Straße befindet sich der Alexande">
                      <a:hlinkClick r:id="rId33" tooltip="&quot;Alexanderplatz Neben der „Unter den Linden“ Straße befindet sich der Alexande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Alexanderplatz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Neben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„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Unter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Linden</w:t>
      </w: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“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Straße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befindet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sich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Alexanderplatz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den die Berliner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einfach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„Alex“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nennen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Platz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wurde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russischen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Alexander I.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benannt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lastRenderedPageBreak/>
        <w:t>17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B4510F" wp14:editId="0996A589">
            <wp:extent cx="2952750" cy="2209800"/>
            <wp:effectExtent l="0" t="0" r="0" b="0"/>
            <wp:docPr id="17" name="Рисунок 17" descr=". Berliner Fernsehturm ">
              <a:hlinkClick xmlns:a="http://schemas.openxmlformats.org/drawingml/2006/main" r:id="rId35" tooltip="&quot;. Berliner Fernsehturm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 Berliner Fernsehturm ">
                      <a:hlinkClick r:id="rId35" tooltip="&quot;. Berliner Fernsehturm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Berliner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Fernsehturm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18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27F9F" wp14:editId="51E6D59F">
            <wp:extent cx="2952750" cy="2209800"/>
            <wp:effectExtent l="0" t="0" r="0" b="0"/>
            <wp:docPr id="18" name="Рисунок 18" descr="Das Rote Rathaus wurde im 1869 Jahre gebaut. Vor dem Rathaus steht der Neptu">
              <a:hlinkClick xmlns:a="http://schemas.openxmlformats.org/drawingml/2006/main" r:id="rId37" tooltip="&quot;Das Rote Rathaus wurde im 1869 Jahre gebaut. Vor dem Rathaus steht der Neptu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as Rote Rathaus wurde im 1869 Jahre gebaut. Vor dem Rathaus steht der Neptu">
                      <a:hlinkClick r:id="rId37" tooltip="&quot;Das Rote Rathaus wurde im 1869 Jahre gebaut. Vor dem Rathaus steht der Neptu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Das Rote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Rathaus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wurde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1869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Jahre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gebaut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Rathaus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steht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Neptunbrunnen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Seit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1991 </w:t>
      </w:r>
      <w:proofErr w:type="spellStart"/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Rathaus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wieder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Sitz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von Berliner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Bürgermeister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Das Rote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Rathaus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19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067D8A" wp14:editId="540ADBC4">
            <wp:extent cx="2952750" cy="2209800"/>
            <wp:effectExtent l="0" t="0" r="0" b="0"/>
            <wp:docPr id="19" name="Рисунок 19" descr="Die Berliner Mauer Nach dem zweiten Weltkrieg wurde Berlin mit der Berliner">
              <a:hlinkClick xmlns:a="http://schemas.openxmlformats.org/drawingml/2006/main" r:id="rId39" tooltip="&quot;Die Berliner Mauer Nach dem zweiten Weltkrieg wurde Berlin mit der Berliner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ie Berliner Mauer Nach dem zweiten Weltkrieg wurde Berlin mit der Berliner">
                      <a:hlinkClick r:id="rId39" tooltip="&quot;Die Berliner Mauer Nach dem zweiten Weltkrieg wurde Berlin mit der Berliner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Berliner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Mauer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zweiten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Weltkrieg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wurde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Berlin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Berliner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Mauer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Teile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geteilt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das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Ost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-Berlin und das West-Berlin. 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Mauer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war 155 km </w:t>
      </w:r>
      <w:proofErr w:type="spellStart"/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lang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und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wurde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Tag und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Soldaten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geschützt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lastRenderedPageBreak/>
        <w:t>20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153E6C" wp14:editId="43088316">
            <wp:extent cx="2952750" cy="2209800"/>
            <wp:effectExtent l="0" t="0" r="0" b="0"/>
            <wp:docPr id="20" name="Рисунок 20" descr=" die Museumsinsel ">
              <a:hlinkClick xmlns:a="http://schemas.openxmlformats.org/drawingml/2006/main" r:id="rId41" tooltip="&quot; die Museumsinsel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die Museumsinsel ">
                      <a:hlinkClick r:id="rId41" tooltip="&quot; die Museumsinsel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die</w:t>
      </w:r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Museumsinsel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21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F5B9FF" wp14:editId="06ED54EA">
            <wp:extent cx="2952750" cy="2209800"/>
            <wp:effectExtent l="0" t="0" r="0" b="0"/>
            <wp:docPr id="21" name="Рисунок 21" descr="Das Bodemuseum Das Alte Museum Die Nationalgalerie Das Pergamonmuseum Der Ber">
              <a:hlinkClick xmlns:a="http://schemas.openxmlformats.org/drawingml/2006/main" r:id="rId43" tooltip="&quot;Das Bodemuseum Das Alte Museum Die Nationalgalerie Das Pergamonmuseum Der Ber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as Bodemuseum Das Alte Museum Die Nationalgalerie Das Pergamonmuseum Der Ber">
                      <a:hlinkClick r:id="rId43" tooltip="&quot;Das Bodemuseum Das Alte Museum Die Nationalgalerie Das Pergamonmuseum Der Ber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Bodemuseum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Alte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Museum 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Nationalgalerie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Pergamonmuseum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 Berliner Dom</w:t>
      </w:r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Stadtzentrum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Spreeinsel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liegen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weltbekannten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Berliner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Museen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t>22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322367" wp14:editId="3C84F53E">
            <wp:extent cx="2952750" cy="2209800"/>
            <wp:effectExtent l="0" t="0" r="0" b="0"/>
            <wp:docPr id="22" name="Рисунок 22" descr=" ">
              <a:hlinkClick xmlns:a="http://schemas.openxmlformats.org/drawingml/2006/main" r:id="rId45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">
                      <a:hlinkClick r:id="rId45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слайда: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lastRenderedPageBreak/>
        <w:t>23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ED4545" wp14:editId="4D876964">
            <wp:extent cx="2952750" cy="2209800"/>
            <wp:effectExtent l="0" t="0" r="0" b="0"/>
            <wp:docPr id="23" name="Рисунок 23" descr=" ">
              <a:hlinkClick xmlns:a="http://schemas.openxmlformats.org/drawingml/2006/main" r:id="rId47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>
                      <a:hlinkClick r:id="rId47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слайда: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t>24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D08818" wp14:editId="7D01CA85">
            <wp:extent cx="2952750" cy="2209800"/>
            <wp:effectExtent l="0" t="0" r="0" b="0"/>
            <wp:docPr id="24" name="Рисунок 24" descr=" Der Kurfürstendamm ">
              <a:hlinkClick xmlns:a="http://schemas.openxmlformats.org/drawingml/2006/main" r:id="rId49" tooltip="&quot; Der Kurfürstendamm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 Der Kurfürstendamm ">
                      <a:hlinkClick r:id="rId49" tooltip="&quot; Der Kurfürstendamm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слайда: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Der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Kurfürstendamm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t>25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8C680" wp14:editId="7A6418F4">
            <wp:extent cx="2952750" cy="2209800"/>
            <wp:effectExtent l="0" t="0" r="0" b="0"/>
            <wp:docPr id="25" name="Рисунок 25" descr="Kaiser-Wilhelm-Gedächtniskirche . So sah die Kirche früher aus. ">
              <a:hlinkClick xmlns:a="http://schemas.openxmlformats.org/drawingml/2006/main" r:id="rId51" tooltip="&quot;Kaiser-Wilhelm-Gedächtniskirche . So sah die Kirche früher aus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aiser-Wilhelm-Gedächtniskirche . So sah die Kirche früher aus. ">
                      <a:hlinkClick r:id="rId51" tooltip="&quot;Kaiser-Wilhelm-Gedächtniskirche . So sah die Kirche früher aus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слайда: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Kaiser-Wilhelm-Gedächtniskirche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So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sah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Kirche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früher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aus.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lastRenderedPageBreak/>
        <w:t>26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999EA7" wp14:editId="25684C5A">
            <wp:extent cx="2952750" cy="2209800"/>
            <wp:effectExtent l="0" t="0" r="0" b="0"/>
            <wp:docPr id="26" name="Рисунок 26" descr="Der Große Tiergarten ">
              <a:hlinkClick xmlns:a="http://schemas.openxmlformats.org/drawingml/2006/main" r:id="rId53" tooltip="&quot;Der Große Tiergarten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er Große Tiergarten ">
                      <a:hlinkClick r:id="rId53" tooltip="&quot;Der Große Tiergarten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 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Tiergarten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27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E2D1BD" wp14:editId="5C94F4EF">
            <wp:extent cx="2952750" cy="2209800"/>
            <wp:effectExtent l="0" t="0" r="0" b="0"/>
            <wp:docPr id="27" name="Рисунок 27" descr="Berliner Siegessäule Die Siegesgöttin Viktoria ">
              <a:hlinkClick xmlns:a="http://schemas.openxmlformats.org/drawingml/2006/main" r:id="rId55" tooltip="&quot;Berliner Siegessäule Die Siegesgöttin Viktoria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erliner Siegessäule Die Siegesgöttin Viktoria ">
                      <a:hlinkClick r:id="rId55" tooltip="&quot;Berliner Siegessäule Die Siegesgöttin Viktoria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Berliner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Siegessäule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Siegesgöttin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Viktoria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28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FE75E" wp14:editId="114BFF42">
            <wp:extent cx="2952750" cy="2209800"/>
            <wp:effectExtent l="0" t="0" r="0" b="0"/>
            <wp:docPr id="28" name="Рисунок 28" descr="Der Zoologische Garten Das Tor ist mit den zwei großen Elefanten geschmückt. ">
              <a:hlinkClick xmlns:a="http://schemas.openxmlformats.org/drawingml/2006/main" r:id="rId57" tooltip="&quot;Der Zoologische Garten Das Tor ist mit den zwei großen Elefanten geschmückt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er Zoologische Garten Das Tor ist mit den zwei großen Elefanten geschmückt. ">
                      <a:hlinkClick r:id="rId57" tooltip="&quot;Der Zoologische Garten Das Tor ist mit den zwei großen Elefanten geschmückt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Der 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Zoologische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Garten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Tor </w:t>
      </w:r>
      <w:proofErr w:type="spellStart"/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ist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den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zwei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großen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Elefanten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geschmückt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lastRenderedPageBreak/>
        <w:t>29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23AE6" wp14:editId="3B1A79CC">
            <wp:extent cx="2952750" cy="2209800"/>
            <wp:effectExtent l="0" t="0" r="0" b="0"/>
            <wp:docPr id="29" name="Рисунок 29" descr=" Charlottenburg ">
              <a:hlinkClick xmlns:a="http://schemas.openxmlformats.org/drawingml/2006/main" r:id="rId59" tooltip="&quot; Charlottenburg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Charlottenburg ">
                      <a:hlinkClick r:id="rId59" tooltip="&quot; Charlottenburg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Charlottenburg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30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F3D026" wp14:editId="2184FF8C">
            <wp:extent cx="2952750" cy="2209800"/>
            <wp:effectExtent l="0" t="0" r="0" b="0"/>
            <wp:docPr id="30" name="Рисунок 30" descr=" Die Stadtpanorama Berlins ">
              <a:hlinkClick xmlns:a="http://schemas.openxmlformats.org/drawingml/2006/main" r:id="rId61" tooltip="&quot; Die Stadtpanorama Berlins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 Die Stadtpanorama Berlins ">
                      <a:hlinkClick r:id="rId61" tooltip="&quot; Die Stadtpanorama Berlins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Die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Stadtpanorama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Berlins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val="en-US" w:eastAsia="ru-RU"/>
        </w:rPr>
        <w:t>31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EABAE2" wp14:editId="61105B3F">
            <wp:extent cx="2952750" cy="2209800"/>
            <wp:effectExtent l="0" t="0" r="0" b="0"/>
            <wp:docPr id="31" name="Рисунок 31" descr=" Willkommen in ">
              <a:hlinkClick xmlns:a="http://schemas.openxmlformats.org/drawingml/2006/main" r:id="rId63" tooltip="&quot; Willkommen in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Willkommen in ">
                      <a:hlinkClick r:id="rId63" tooltip="&quot; Willkommen in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слайда: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Willkommen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lastRenderedPageBreak/>
        <w:t>32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8A17AC" wp14:editId="72BB0B35">
            <wp:extent cx="2952750" cy="2209800"/>
            <wp:effectExtent l="0" t="0" r="0" b="0"/>
            <wp:docPr id="32" name="Рисунок 32" descr="DAS MAGISCHE QUADRAT Hier sind einige Sehenswürdigkeiten versteckt. Finden S">
              <a:hlinkClick xmlns:a="http://schemas.openxmlformats.org/drawingml/2006/main" r:id="rId65" tooltip="&quot;DAS MAGISCHE QUADRAT Hier sind einige Sehenswürdigkeiten versteckt. Finden S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AS MAGISCHE QUADRAT Hier sind einige Sehenswürdigkeiten versteckt. Finden S">
                      <a:hlinkClick r:id="rId65" tooltip="&quot;DAS MAGISCHE QUADRAT Hier sind einige Sehenswürdigkeiten versteckt. Finden S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слайда</w:t>
      </w: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DAS MAGISCHE QUADRAT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Hier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sind</w:t>
      </w:r>
      <w:proofErr w:type="spellEnd"/>
      <w:proofErr w:type="gram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einige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Sehenswürdigkeiten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versteckt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Finden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Sie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sie</w:t>
      </w:r>
      <w:proofErr w:type="spellEnd"/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shd w:val="clear" w:color="auto" w:fill="FFD200"/>
          <w:lang w:eastAsia="ru-RU"/>
        </w:rPr>
        <w:t>33</w:t>
      </w: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слайд</w:t>
      </w:r>
      <w:r w:rsidRPr="009027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033FA" wp14:editId="0956C861">
            <wp:extent cx="2952750" cy="2209800"/>
            <wp:effectExtent l="0" t="0" r="0" b="0"/>
            <wp:docPr id="33" name="Рисунок 33" descr="WUBODEMUSEUMUR FERATHAUSZUWKULN ROTIERGARTENMEHFS BERLINERDOMKUWAK DASALTEMU">
              <a:hlinkClick xmlns:a="http://schemas.openxmlformats.org/drawingml/2006/main" r:id="rId67" tooltip="&quot;WUBODEMUSEUMUR FERATHAUSZUWKULN ROTIERGARTENMEHFS BERLINERDOMKUWAK DASALTEMU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WUBODEMUSEUMUR FERATHAUSZUWKULN ROTIERGARTENMEHFS BERLINERDOMKUWAK DASALTEMU">
                      <a:hlinkClick r:id="rId67" tooltip="&quot;WUBODEMUSEUMUR FERATHAUSZUWKULN ROTIERGARTENMEHFS BERLINERDOMKUWAK DASALTEMU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слайда:</w:t>
      </w:r>
    </w:p>
    <w:p w:rsidR="009027DE" w:rsidRPr="009027DE" w:rsidRDefault="009027DE" w:rsidP="00902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7DE">
        <w:rPr>
          <w:rFonts w:ascii="Times New Roman" w:eastAsia="Times New Roman" w:hAnsi="Times New Roman" w:cs="Times New Roman"/>
          <w:sz w:val="28"/>
          <w:szCs w:val="28"/>
          <w:lang w:eastAsia="ru-RU"/>
        </w:rPr>
        <w:t>WUBODEMUSEUMUR FERATHAUSZUWKULN ROTIERGARTENMEHFS BERLINERDOMKUWAK DASALTEMUSEUMSEV TNIKOLAIKIRCHEGDOL CHARLOTTENBURGKEJ NATIONALGALERIEBIS IPERGAMONMUSEUM IUSTAATSOPERLZADER UNTERDENLINDENDAS WUBODEMUSEUMUR FERATHAUSZUWKULN ROTIERGARTENMEHFS BERLINERDOMKUWAK DASALTEMUSEUMSEV TNIKOLAIKIRCHEGDOL CHARLOTTENBURGKEJ NATIONALGALERIEBIS IPERGAMONMUSEUM IUSTAATSOPERLZADER UNTERDENLINDENDAS</w:t>
      </w:r>
    </w:p>
    <w:p w:rsidR="003B6FAC" w:rsidRDefault="003B6FAC">
      <w:bookmarkStart w:id="0" w:name="_GoBack"/>
      <w:bookmarkEnd w:id="0"/>
    </w:p>
    <w:sectPr w:rsidR="003B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BD"/>
    <w:rsid w:val="003B6FAC"/>
    <w:rsid w:val="009027DE"/>
    <w:rsid w:val="00BA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2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493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14695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3502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89244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531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43481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986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598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5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687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394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39473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49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339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62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483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5889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2474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371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2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25903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9324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8208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8156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70059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539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57166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763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65555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383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1014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807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4464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9164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2802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582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1998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5021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39646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9832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9501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500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57910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704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1808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1700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89852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62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02055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039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4056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241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07750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675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76116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6935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26665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3750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86067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9965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25542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39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5760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852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454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979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7111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2847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s04.infourok.ru/uploads/ex/09b0/0003c6b7-2f7f37e7/img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ds04.infourok.ru/uploads/ex/09b0/0003c6b7-2f7f37e7/img18.jpg" TargetMode="External"/><Relationship Id="rId21" Type="http://schemas.openxmlformats.org/officeDocument/2006/relationships/hyperlink" Target="https://ds04.infourok.ru/uploads/ex/09b0/0003c6b7-2f7f37e7/img9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ds04.infourok.ru/uploads/ex/09b0/0003c6b7-2f7f37e7/img22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s://ds04.infourok.ru/uploads/ex/09b0/0003c6b7-2f7f37e7/img26.jpg" TargetMode="External"/><Relationship Id="rId63" Type="http://schemas.openxmlformats.org/officeDocument/2006/relationships/hyperlink" Target="https://ds04.infourok.ru/uploads/ex/09b0/0003c6b7-2f7f37e7/img30.jpg" TargetMode="External"/><Relationship Id="rId68" Type="http://schemas.openxmlformats.org/officeDocument/2006/relationships/image" Target="media/image32.jpeg"/><Relationship Id="rId7" Type="http://schemas.openxmlformats.org/officeDocument/2006/relationships/hyperlink" Target="https://ds04.infourok.ru/uploads/ex/09b0/0003c6b7-2f7f37e7/img2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9" Type="http://schemas.openxmlformats.org/officeDocument/2006/relationships/hyperlink" Target="https://ds04.infourok.ru/uploads/ex/09b0/0003c6b7-2f7f37e7/img13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s04.infourok.ru/uploads/ex/09b0/0003c6b7-2f7f37e7/img4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ds04.infourok.ru/uploads/ex/09b0/0003c6b7-2f7f37e7/img17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ds04.infourok.ru/uploads/ex/09b0/0003c6b7-2f7f37e7/img21.jpg" TargetMode="External"/><Relationship Id="rId53" Type="http://schemas.openxmlformats.org/officeDocument/2006/relationships/hyperlink" Target="https://ds04.infourok.ru/uploads/ex/09b0/0003c6b7-2f7f37e7/img25.jpg" TargetMode="External"/><Relationship Id="rId58" Type="http://schemas.openxmlformats.org/officeDocument/2006/relationships/image" Target="media/image27.jpeg"/><Relationship Id="rId66" Type="http://schemas.openxmlformats.org/officeDocument/2006/relationships/image" Target="media/image31.jpeg"/><Relationship Id="rId5" Type="http://schemas.openxmlformats.org/officeDocument/2006/relationships/hyperlink" Target="https://ds04.infourok.ru/uploads/ex/09b0/0003c6b7-2f7f37e7/img1.jpg" TargetMode="External"/><Relationship Id="rId15" Type="http://schemas.openxmlformats.org/officeDocument/2006/relationships/hyperlink" Target="https://ds04.infourok.ru/uploads/ex/09b0/0003c6b7-2f7f37e7/img6.jpg" TargetMode="External"/><Relationship Id="rId23" Type="http://schemas.openxmlformats.org/officeDocument/2006/relationships/hyperlink" Target="https://ds04.infourok.ru/uploads/ex/09b0/0003c6b7-2f7f37e7/img10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ds04.infourok.ru/uploads/ex/09b0/0003c6b7-2f7f37e7/img23.jpg" TargetMode="External"/><Relationship Id="rId57" Type="http://schemas.openxmlformats.org/officeDocument/2006/relationships/hyperlink" Target="https://ds04.infourok.ru/uploads/ex/09b0/0003c6b7-2f7f37e7/img27.jpg" TargetMode="External"/><Relationship Id="rId61" Type="http://schemas.openxmlformats.org/officeDocument/2006/relationships/hyperlink" Target="https://ds04.infourok.ru/uploads/ex/09b0/0003c6b7-2f7f37e7/img29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ds04.infourok.ru/uploads/ex/09b0/0003c6b7-2f7f37e7/img8.jpg" TargetMode="External"/><Relationship Id="rId31" Type="http://schemas.openxmlformats.org/officeDocument/2006/relationships/hyperlink" Target="https://ds04.infourok.ru/uploads/ex/09b0/0003c6b7-2f7f37e7/img14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openxmlformats.org/officeDocument/2006/relationships/hyperlink" Target="https://ds04.infourok.ru/uploads/ex/09b0/0003c6b7-2f7f37e7/img31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04.infourok.ru/uploads/ex/09b0/0003c6b7-2f7f37e7/img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ds04.infourok.ru/uploads/ex/09b0/0003c6b7-2f7f37e7/img12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ds04.infourok.ru/uploads/ex/09b0/0003c6b7-2f7f37e7/img16.jpg" TargetMode="External"/><Relationship Id="rId43" Type="http://schemas.openxmlformats.org/officeDocument/2006/relationships/hyperlink" Target="https://ds04.infourok.ru/uploads/ex/09b0/0003c6b7-2f7f37e7/img20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64" Type="http://schemas.openxmlformats.org/officeDocument/2006/relationships/image" Target="media/image30.jpeg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s://ds04.infourok.ru/uploads/ex/09b0/0003c6b7-2f7f37e7/img24.jp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s://ds04.infourok.ru/uploads/ex/09b0/0003c6b7-2f7f37e7/img7.jpg" TargetMode="External"/><Relationship Id="rId25" Type="http://schemas.openxmlformats.org/officeDocument/2006/relationships/hyperlink" Target="https://ds04.infourok.ru/uploads/ex/09b0/0003c6b7-2f7f37e7/img11.jpg" TargetMode="External"/><Relationship Id="rId33" Type="http://schemas.openxmlformats.org/officeDocument/2006/relationships/hyperlink" Target="https://ds04.infourok.ru/uploads/ex/09b0/0003c6b7-2f7f37e7/img15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hyperlink" Target="https://ds04.infourok.ru/uploads/ex/09b0/0003c6b7-2f7f37e7/img28.jpg" TargetMode="External"/><Relationship Id="rId67" Type="http://schemas.openxmlformats.org/officeDocument/2006/relationships/hyperlink" Target="https://ds04.infourok.ru/uploads/ex/09b0/0003c6b7-2f7f37e7/img32.jpg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ds04.infourok.ru/uploads/ex/09b0/0003c6b7-2f7f37e7/img19.jpg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3</cp:revision>
  <dcterms:created xsi:type="dcterms:W3CDTF">2020-08-12T21:40:00Z</dcterms:created>
  <dcterms:modified xsi:type="dcterms:W3CDTF">2020-08-12T21:42:00Z</dcterms:modified>
</cp:coreProperties>
</file>