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BAF" w:rsidRPr="005B5BAF" w:rsidRDefault="001D4404" w:rsidP="005B5BAF">
      <w:pPr>
        <w:shd w:val="clear" w:color="auto" w:fill="FFFFFF"/>
        <w:spacing w:before="272" w:after="272" w:line="240" w:lineRule="auto"/>
        <w:textAlignment w:val="baseline"/>
        <w:outlineLvl w:val="0"/>
        <w:rPr>
          <w:rFonts w:ascii="inherit" w:eastAsia="Times New Roman" w:hAnsi="inherit" w:cs="Tahoma"/>
          <w:b/>
          <w:bCs/>
          <w:caps/>
          <w:color w:val="184073"/>
          <w:kern w:val="36"/>
          <w:sz w:val="48"/>
          <w:szCs w:val="48"/>
          <w:lang w:eastAsia="ru-RU"/>
        </w:rPr>
      </w:pPr>
      <w:r>
        <w:rPr>
          <w:rFonts w:ascii="inherit" w:eastAsia="Times New Roman" w:hAnsi="inherit" w:cs="Tahoma"/>
          <w:b/>
          <w:bCs/>
          <w:caps/>
          <w:color w:val="184073"/>
          <w:kern w:val="36"/>
          <w:sz w:val="48"/>
          <w:szCs w:val="48"/>
          <w:lang w:eastAsia="ru-RU"/>
        </w:rPr>
        <w:t>ПРАВА И ОБЯЗАННОСТИ РЕБЁ</w:t>
      </w:r>
      <w:r w:rsidR="005B5BAF" w:rsidRPr="005B5BAF">
        <w:rPr>
          <w:rFonts w:ascii="inherit" w:eastAsia="Times New Roman" w:hAnsi="inherit" w:cs="Tahoma"/>
          <w:b/>
          <w:bCs/>
          <w:caps/>
          <w:color w:val="184073"/>
          <w:kern w:val="36"/>
          <w:sz w:val="48"/>
          <w:szCs w:val="48"/>
          <w:lang w:eastAsia="ru-RU"/>
        </w:rPr>
        <w:t>НКА</w:t>
      </w:r>
    </w:p>
    <w:p w:rsidR="005B5BAF" w:rsidRDefault="005B5BAF" w:rsidP="005B5BAF">
      <w:pPr>
        <w:shd w:val="clear" w:color="auto" w:fill="FFFFFF"/>
        <w:spacing w:after="0" w:line="240" w:lineRule="auto"/>
        <w:textAlignment w:val="baseline"/>
        <w:rPr>
          <w:rFonts w:ascii="inherit" w:eastAsia="Times New Roman" w:hAnsi="inherit" w:cs="Tahoma"/>
          <w:color w:val="000000"/>
          <w:sz w:val="19"/>
          <w:szCs w:val="19"/>
          <w:lang w:eastAsia="ru-RU"/>
        </w:rPr>
      </w:pPr>
      <w:r>
        <w:rPr>
          <w:rFonts w:ascii="inherit" w:eastAsia="Times New Roman" w:hAnsi="inherit" w:cs="Tahoma"/>
          <w:noProof/>
          <w:color w:val="454545"/>
          <w:sz w:val="19"/>
          <w:szCs w:val="19"/>
          <w:bdr w:val="none" w:sz="0" w:space="0" w:color="auto" w:frame="1"/>
          <w:lang w:eastAsia="ru-RU"/>
        </w:rPr>
        <w:drawing>
          <wp:inline distT="0" distB="0" distL="0" distR="0">
            <wp:extent cx="4761865" cy="3450590"/>
            <wp:effectExtent l="19050" t="0" r="635" b="0"/>
            <wp:docPr id="1" name="Рисунок 1" descr="https://minjust.ru/sites/default/files/styles/w180_scale/public/sayt_31_oktyabrya-2_0.png?itok=oTEnlUpM">
              <a:hlinkClick xmlns:a="http://schemas.openxmlformats.org/drawingml/2006/main" r:id="rId4" tooltip="&quot;Права и обязанности ребенк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njust.ru/sites/default/files/styles/w180_scale/public/sayt_31_oktyabrya-2_0.png?itok=oTEnlUpM">
                      <a:hlinkClick r:id="rId4" tooltip="&quot;Права и обязанности ребенка&quot;"/>
                    </pic:cNvPr>
                    <pic:cNvPicPr>
                      <a:picLocks noChangeAspect="1" noChangeArrowheads="1"/>
                    </pic:cNvPicPr>
                  </pic:nvPicPr>
                  <pic:blipFill>
                    <a:blip r:embed="rId5"/>
                    <a:srcRect/>
                    <a:stretch>
                      <a:fillRect/>
                    </a:stretch>
                  </pic:blipFill>
                  <pic:spPr bwMode="auto">
                    <a:xfrm>
                      <a:off x="0" y="0"/>
                      <a:ext cx="4761865" cy="3450590"/>
                    </a:xfrm>
                    <a:prstGeom prst="rect">
                      <a:avLst/>
                    </a:prstGeom>
                    <a:noFill/>
                    <a:ln w="9525">
                      <a:noFill/>
                      <a:miter lim="800000"/>
                      <a:headEnd/>
                      <a:tailEnd/>
                    </a:ln>
                  </pic:spPr>
                </pic:pic>
              </a:graphicData>
            </a:graphic>
          </wp:inline>
        </w:drawing>
      </w:r>
    </w:p>
    <w:p w:rsidR="001D4404" w:rsidRDefault="001D4404" w:rsidP="005B5BAF">
      <w:pPr>
        <w:shd w:val="clear" w:color="auto" w:fill="FFFFFF"/>
        <w:spacing w:after="0" w:line="240" w:lineRule="auto"/>
        <w:textAlignment w:val="baseline"/>
        <w:rPr>
          <w:rFonts w:ascii="inherit" w:eastAsia="Times New Roman" w:hAnsi="inherit" w:cs="Tahoma"/>
          <w:color w:val="000000"/>
          <w:sz w:val="19"/>
          <w:szCs w:val="19"/>
          <w:lang w:eastAsia="ru-RU"/>
        </w:rPr>
      </w:pPr>
    </w:p>
    <w:p w:rsidR="001D4404" w:rsidRPr="005B5BAF" w:rsidRDefault="001D4404" w:rsidP="005B5BAF">
      <w:pPr>
        <w:shd w:val="clear" w:color="auto" w:fill="FFFFFF"/>
        <w:spacing w:after="0" w:line="240" w:lineRule="auto"/>
        <w:textAlignment w:val="baseline"/>
        <w:rPr>
          <w:rFonts w:ascii="inherit" w:eastAsia="Times New Roman" w:hAnsi="inherit" w:cs="Tahoma"/>
          <w:color w:val="000000"/>
          <w:sz w:val="19"/>
          <w:szCs w:val="19"/>
          <w:lang w:eastAsia="ru-RU"/>
        </w:rPr>
      </w:pPr>
    </w:p>
    <w:p w:rsidR="005B5BAF" w:rsidRPr="001D4404" w:rsidRDefault="001D4404"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pacing w:val="-2"/>
          <w:sz w:val="28"/>
          <w:szCs w:val="28"/>
          <w:bdr w:val="none" w:sz="0" w:space="0" w:color="auto" w:frame="1"/>
          <w:lang w:eastAsia="ru-RU"/>
        </w:rPr>
        <w:t>Ребё</w:t>
      </w:r>
      <w:bookmarkStart w:id="0" w:name="_GoBack"/>
      <w:bookmarkEnd w:id="0"/>
      <w:r w:rsidR="005B5BAF" w:rsidRPr="001D4404">
        <w:rPr>
          <w:rFonts w:ascii="Times New Roman" w:eastAsia="Times New Roman" w:hAnsi="Times New Roman" w:cs="Times New Roman"/>
          <w:color w:val="000000"/>
          <w:spacing w:val="-2"/>
          <w:sz w:val="28"/>
          <w:szCs w:val="28"/>
          <w:bdr w:val="none" w:sz="0" w:space="0" w:color="auto" w:frame="1"/>
          <w:lang w:eastAsia="ru-RU"/>
        </w:rPr>
        <w:t>нком считается человек в возрасте до восемнадцати лет. С восемнадцати лет человек счита</w:t>
      </w:r>
      <w:r w:rsidR="005B5BAF" w:rsidRPr="001D4404">
        <w:rPr>
          <w:rFonts w:ascii="Times New Roman" w:eastAsia="Times New Roman" w:hAnsi="Times New Roman" w:cs="Times New Roman"/>
          <w:color w:val="000000"/>
          <w:spacing w:val="-1"/>
          <w:sz w:val="28"/>
          <w:szCs w:val="28"/>
          <w:bdr w:val="none" w:sz="0" w:space="0" w:color="auto" w:frame="1"/>
          <w:lang w:eastAsia="ru-RU"/>
        </w:rPr>
        <w:t>ется взрослым.</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z w:val="28"/>
          <w:szCs w:val="28"/>
          <w:bdr w:val="none" w:sz="0" w:space="0" w:color="auto" w:frame="1"/>
          <w:lang w:eastAsia="ru-RU"/>
        </w:rPr>
        <w:t>У детей, как и у взрослых, есть свои права и обязанности.</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b/>
          <w:bCs/>
          <w:color w:val="000000"/>
          <w:spacing w:val="-1"/>
          <w:sz w:val="28"/>
          <w:szCs w:val="28"/>
          <w:lang w:eastAsia="ru-RU"/>
        </w:rPr>
        <w:t>Права -</w:t>
      </w:r>
      <w:r w:rsidRPr="001D4404">
        <w:rPr>
          <w:rFonts w:ascii="Times New Roman" w:eastAsia="Times New Roman" w:hAnsi="Times New Roman" w:cs="Times New Roman"/>
          <w:color w:val="000000"/>
          <w:spacing w:val="-1"/>
          <w:sz w:val="28"/>
          <w:szCs w:val="28"/>
          <w:bdr w:val="none" w:sz="0" w:space="0" w:color="auto" w:frame="1"/>
          <w:lang w:eastAsia="ru-RU"/>
        </w:rPr>
        <w:t> это установленные и охраняемые государством нормы и правила. Государство уста</w:t>
      </w:r>
      <w:r w:rsidRPr="001D4404">
        <w:rPr>
          <w:rFonts w:ascii="Times New Roman" w:eastAsia="Times New Roman" w:hAnsi="Times New Roman" w:cs="Times New Roman"/>
          <w:color w:val="000000"/>
          <w:spacing w:val="-2"/>
          <w:sz w:val="28"/>
          <w:szCs w:val="28"/>
          <w:bdr w:val="none" w:sz="0" w:space="0" w:color="auto" w:frame="1"/>
          <w:lang w:eastAsia="ru-RU"/>
        </w:rPr>
        <w:t>навливает для своих граждан возможность пользования различными благами. Например, получать </w:t>
      </w:r>
      <w:r w:rsidRPr="001D4404">
        <w:rPr>
          <w:rFonts w:ascii="Times New Roman" w:eastAsia="Times New Roman" w:hAnsi="Times New Roman" w:cs="Times New Roman"/>
          <w:color w:val="000000"/>
          <w:spacing w:val="-1"/>
          <w:sz w:val="28"/>
          <w:szCs w:val="28"/>
          <w:bdr w:val="none" w:sz="0" w:space="0" w:color="auto" w:frame="1"/>
          <w:lang w:eastAsia="ru-RU"/>
        </w:rPr>
        <w:t>бесплатную медицинскую помощь, образование, отдыхать.</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b/>
          <w:bCs/>
          <w:color w:val="000000"/>
          <w:spacing w:val="-3"/>
          <w:sz w:val="28"/>
          <w:szCs w:val="28"/>
          <w:lang w:eastAsia="ru-RU"/>
        </w:rPr>
        <w:t>Обязанности -</w:t>
      </w:r>
      <w:r w:rsidRPr="001D4404">
        <w:rPr>
          <w:rFonts w:ascii="Times New Roman" w:eastAsia="Times New Roman" w:hAnsi="Times New Roman" w:cs="Times New Roman"/>
          <w:color w:val="000000"/>
          <w:spacing w:val="-3"/>
          <w:sz w:val="28"/>
          <w:szCs w:val="28"/>
          <w:bdr w:val="none" w:sz="0" w:space="0" w:color="auto" w:frame="1"/>
          <w:lang w:eastAsia="ru-RU"/>
        </w:rPr>
        <w:t> это определенный круг действий, обязательных для выполнения. Для ребенка — </w:t>
      </w:r>
      <w:r w:rsidRPr="001D4404">
        <w:rPr>
          <w:rFonts w:ascii="Times New Roman" w:eastAsia="Times New Roman" w:hAnsi="Times New Roman" w:cs="Times New Roman"/>
          <w:color w:val="000000"/>
          <w:spacing w:val="-1"/>
          <w:sz w:val="28"/>
          <w:szCs w:val="28"/>
          <w:bdr w:val="none" w:sz="0" w:space="0" w:color="auto" w:frame="1"/>
          <w:lang w:eastAsia="ru-RU"/>
        </w:rPr>
        <w:t>это, например, обязанность уважать и почитать взрослых.</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b/>
          <w:bCs/>
          <w:color w:val="000000"/>
          <w:sz w:val="28"/>
          <w:szCs w:val="28"/>
          <w:lang w:eastAsia="ru-RU"/>
        </w:rPr>
        <w:t>Ребенок от момента рождения до 6 лет имеет</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z w:val="28"/>
          <w:szCs w:val="28"/>
          <w:lang w:eastAsia="ru-RU"/>
        </w:rPr>
        <w:t>ПРАВО</w:t>
      </w:r>
    </w:p>
    <w:p w:rsidR="005B5BAF" w:rsidRPr="001D4404" w:rsidRDefault="005B5BAF" w:rsidP="005B5BAF">
      <w:pPr>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z w:val="28"/>
          <w:szCs w:val="28"/>
          <w:bdr w:val="none" w:sz="0" w:space="0" w:color="auto" w:frame="1"/>
          <w:lang w:eastAsia="ru-RU"/>
        </w:rPr>
        <w:t>    </w:t>
      </w:r>
      <w:r w:rsidRPr="001D4404">
        <w:rPr>
          <w:rFonts w:ascii="Times New Roman" w:eastAsia="Times New Roman" w:hAnsi="Times New Roman" w:cs="Times New Roman"/>
          <w:color w:val="000000"/>
          <w:sz w:val="28"/>
          <w:szCs w:val="28"/>
          <w:lang w:eastAsia="ru-RU"/>
        </w:rPr>
        <w:t>на имя, отчество, фамилию;</w:t>
      </w:r>
    </w:p>
    <w:p w:rsidR="005B5BAF" w:rsidRPr="001D4404" w:rsidRDefault="005B5BAF" w:rsidP="005B5BAF">
      <w:pPr>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z w:val="28"/>
          <w:szCs w:val="28"/>
          <w:bdr w:val="none" w:sz="0" w:space="0" w:color="auto" w:frame="1"/>
          <w:lang w:eastAsia="ru-RU"/>
        </w:rPr>
        <w:t>    </w:t>
      </w:r>
      <w:r w:rsidRPr="001D4404">
        <w:rPr>
          <w:rFonts w:ascii="Times New Roman" w:eastAsia="Times New Roman" w:hAnsi="Times New Roman" w:cs="Times New Roman"/>
          <w:color w:val="000000"/>
          <w:sz w:val="28"/>
          <w:szCs w:val="28"/>
          <w:lang w:eastAsia="ru-RU"/>
        </w:rPr>
        <w:t>знать своих родителей, жить и воспитываться в семье (если это не противоречит интересам ребенка);</w:t>
      </w:r>
    </w:p>
    <w:p w:rsidR="005B5BAF" w:rsidRPr="001D4404" w:rsidRDefault="005B5BAF" w:rsidP="005B5BAF">
      <w:pPr>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z w:val="28"/>
          <w:szCs w:val="28"/>
          <w:bdr w:val="none" w:sz="0" w:space="0" w:color="auto" w:frame="1"/>
          <w:lang w:eastAsia="ru-RU"/>
        </w:rPr>
        <w:t>    </w:t>
      </w:r>
      <w:r w:rsidRPr="001D4404">
        <w:rPr>
          <w:rFonts w:ascii="Times New Roman" w:eastAsia="Times New Roman" w:hAnsi="Times New Roman" w:cs="Times New Roman"/>
          <w:color w:val="000000"/>
          <w:sz w:val="28"/>
          <w:szCs w:val="28"/>
          <w:lang w:eastAsia="ru-RU"/>
        </w:rPr>
        <w:t>на гражданство;</w:t>
      </w:r>
    </w:p>
    <w:p w:rsidR="005B5BAF" w:rsidRPr="001D4404" w:rsidRDefault="005B5BAF" w:rsidP="005B5BAF">
      <w:pPr>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z w:val="28"/>
          <w:szCs w:val="28"/>
          <w:bdr w:val="none" w:sz="0" w:space="0" w:color="auto" w:frame="1"/>
          <w:lang w:eastAsia="ru-RU"/>
        </w:rPr>
        <w:t>    </w:t>
      </w:r>
      <w:r w:rsidRPr="001D4404">
        <w:rPr>
          <w:rFonts w:ascii="Times New Roman" w:eastAsia="Times New Roman" w:hAnsi="Times New Roman" w:cs="Times New Roman"/>
          <w:color w:val="000000"/>
          <w:sz w:val="28"/>
          <w:szCs w:val="28"/>
          <w:lang w:eastAsia="ru-RU"/>
        </w:rPr>
        <w:t>на заботу и воспитание родителями (или лицами, их заменяющими);</w:t>
      </w:r>
    </w:p>
    <w:p w:rsidR="005B5BAF" w:rsidRPr="001D4404" w:rsidRDefault="005B5BAF" w:rsidP="005B5BAF">
      <w:pPr>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z w:val="28"/>
          <w:szCs w:val="28"/>
          <w:bdr w:val="none" w:sz="0" w:space="0" w:color="auto" w:frame="1"/>
          <w:lang w:eastAsia="ru-RU"/>
        </w:rPr>
        <w:t>    </w:t>
      </w:r>
      <w:r w:rsidRPr="001D4404">
        <w:rPr>
          <w:rFonts w:ascii="Times New Roman" w:eastAsia="Times New Roman" w:hAnsi="Times New Roman" w:cs="Times New Roman"/>
          <w:color w:val="000000"/>
          <w:sz w:val="28"/>
          <w:szCs w:val="28"/>
          <w:lang w:eastAsia="ru-RU"/>
        </w:rPr>
        <w:t>на всестороннее развитие и уважение человеческого достоинства;</w:t>
      </w:r>
    </w:p>
    <w:p w:rsidR="005B5BAF" w:rsidRPr="001D4404" w:rsidRDefault="005B5BAF" w:rsidP="005B5BAF">
      <w:pPr>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z w:val="28"/>
          <w:szCs w:val="28"/>
          <w:bdr w:val="none" w:sz="0" w:space="0" w:color="auto" w:frame="1"/>
          <w:lang w:eastAsia="ru-RU"/>
        </w:rPr>
        <w:t>    </w:t>
      </w:r>
      <w:r w:rsidRPr="001D4404">
        <w:rPr>
          <w:rFonts w:ascii="Times New Roman" w:eastAsia="Times New Roman" w:hAnsi="Times New Roman" w:cs="Times New Roman"/>
          <w:color w:val="000000"/>
          <w:sz w:val="28"/>
          <w:szCs w:val="28"/>
          <w:lang w:eastAsia="ru-RU"/>
        </w:rPr>
        <w:t>выражать свое мнение при решении в семье любого вопроса, затрагивающего его интересы;</w:t>
      </w:r>
    </w:p>
    <w:p w:rsidR="005B5BAF" w:rsidRPr="001D4404" w:rsidRDefault="005B5BAF" w:rsidP="005B5BAF">
      <w:pPr>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z w:val="28"/>
          <w:szCs w:val="28"/>
          <w:bdr w:val="none" w:sz="0" w:space="0" w:color="auto" w:frame="1"/>
          <w:lang w:eastAsia="ru-RU"/>
        </w:rPr>
        <w:t>    </w:t>
      </w:r>
      <w:r w:rsidRPr="001D4404">
        <w:rPr>
          <w:rFonts w:ascii="Times New Roman" w:eastAsia="Times New Roman" w:hAnsi="Times New Roman" w:cs="Times New Roman"/>
          <w:color w:val="000000"/>
          <w:sz w:val="28"/>
          <w:szCs w:val="28"/>
          <w:lang w:eastAsia="ru-RU"/>
        </w:rPr>
        <w:t>на защиту своих прав и законных интересов родителями (лицами, их замещающими), органами опеки и попечительства, прокурором и судом;</w:t>
      </w:r>
    </w:p>
    <w:p w:rsidR="005B5BAF" w:rsidRPr="001D4404" w:rsidRDefault="005B5BAF" w:rsidP="005B5BAF">
      <w:pPr>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z w:val="28"/>
          <w:szCs w:val="28"/>
          <w:bdr w:val="none" w:sz="0" w:space="0" w:color="auto" w:frame="1"/>
          <w:lang w:eastAsia="ru-RU"/>
        </w:rPr>
        <w:lastRenderedPageBreak/>
        <w:t>    </w:t>
      </w:r>
      <w:r w:rsidRPr="001D4404">
        <w:rPr>
          <w:rFonts w:ascii="Times New Roman" w:eastAsia="Times New Roman" w:hAnsi="Times New Roman" w:cs="Times New Roman"/>
          <w:color w:val="000000"/>
          <w:sz w:val="28"/>
          <w:szCs w:val="28"/>
          <w:lang w:eastAsia="ru-RU"/>
        </w:rPr>
        <w:t>иметь на праве собственности имущество (полученное в дар или в наследство, а также приобретенное на средства ребенка);</w:t>
      </w:r>
    </w:p>
    <w:p w:rsidR="005B5BAF" w:rsidRPr="001D4404" w:rsidRDefault="005B5BAF" w:rsidP="005B5BAF">
      <w:pPr>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z w:val="28"/>
          <w:szCs w:val="28"/>
          <w:bdr w:val="none" w:sz="0" w:space="0" w:color="auto" w:frame="1"/>
          <w:lang w:eastAsia="ru-RU"/>
        </w:rPr>
        <w:t>    </w:t>
      </w:r>
      <w:r w:rsidRPr="001D4404">
        <w:rPr>
          <w:rFonts w:ascii="Times New Roman" w:eastAsia="Times New Roman" w:hAnsi="Times New Roman" w:cs="Times New Roman"/>
          <w:color w:val="000000"/>
          <w:sz w:val="28"/>
          <w:szCs w:val="28"/>
          <w:lang w:eastAsia="ru-RU"/>
        </w:rPr>
        <w:t>на самостоятельное обращение в орган опеки и попе</w:t>
      </w:r>
      <w:r w:rsidRPr="001D4404">
        <w:rPr>
          <w:rFonts w:ascii="Times New Roman" w:eastAsia="Times New Roman" w:hAnsi="Times New Roman" w:cs="Times New Roman"/>
          <w:color w:val="000000"/>
          <w:sz w:val="28"/>
          <w:szCs w:val="28"/>
          <w:lang w:eastAsia="ru-RU"/>
        </w:rPr>
        <w:softHyphen/>
        <w:t>чительства за защитой своих прав.</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b/>
          <w:bCs/>
          <w:color w:val="000000"/>
          <w:sz w:val="28"/>
          <w:szCs w:val="28"/>
          <w:lang w:eastAsia="ru-RU"/>
        </w:rPr>
        <w:t>ОБЯЗАННОСТИ</w:t>
      </w:r>
    </w:p>
    <w:p w:rsidR="005B5BAF" w:rsidRPr="001D4404" w:rsidRDefault="005B5BAF" w:rsidP="005B5BAF">
      <w:pPr>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z w:val="28"/>
          <w:szCs w:val="28"/>
          <w:bdr w:val="none" w:sz="0" w:space="0" w:color="auto" w:frame="1"/>
          <w:lang w:eastAsia="ru-RU"/>
        </w:rPr>
        <w:t>    </w:t>
      </w:r>
      <w:r w:rsidRPr="001D4404">
        <w:rPr>
          <w:rFonts w:ascii="Times New Roman" w:eastAsia="Times New Roman" w:hAnsi="Times New Roman" w:cs="Times New Roman"/>
          <w:color w:val="000000"/>
          <w:sz w:val="28"/>
          <w:szCs w:val="28"/>
          <w:lang w:eastAsia="ru-RU"/>
        </w:rPr>
        <w:t>слушаться родителей и лиц, их заменяющих;</w:t>
      </w:r>
    </w:p>
    <w:p w:rsidR="005B5BAF" w:rsidRPr="001D4404" w:rsidRDefault="005B5BAF" w:rsidP="005B5BAF">
      <w:pPr>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z w:val="28"/>
          <w:szCs w:val="28"/>
          <w:bdr w:val="none" w:sz="0" w:space="0" w:color="auto" w:frame="1"/>
          <w:lang w:eastAsia="ru-RU"/>
        </w:rPr>
        <w:t>    </w:t>
      </w:r>
      <w:r w:rsidRPr="001D4404">
        <w:rPr>
          <w:rFonts w:ascii="Times New Roman" w:eastAsia="Times New Roman" w:hAnsi="Times New Roman" w:cs="Times New Roman"/>
          <w:color w:val="000000"/>
          <w:sz w:val="28"/>
          <w:szCs w:val="28"/>
          <w:lang w:eastAsia="ru-RU"/>
        </w:rPr>
        <w:t>принимать их заботу и воспитание, за исключением случаев пренебрежительного, жестокого, грубого, унижающего человеческое достоинство обращения, оскорбления или эксплуатации;</w:t>
      </w:r>
    </w:p>
    <w:p w:rsidR="005B5BAF" w:rsidRPr="001D4404" w:rsidRDefault="005B5BAF" w:rsidP="005B5BAF">
      <w:pPr>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z w:val="28"/>
          <w:szCs w:val="28"/>
          <w:bdr w:val="none" w:sz="0" w:space="0" w:color="auto" w:frame="1"/>
          <w:lang w:eastAsia="ru-RU"/>
        </w:rPr>
        <w:t>    </w:t>
      </w:r>
      <w:r w:rsidRPr="001D4404">
        <w:rPr>
          <w:rFonts w:ascii="Times New Roman" w:eastAsia="Times New Roman" w:hAnsi="Times New Roman" w:cs="Times New Roman"/>
          <w:color w:val="000000"/>
          <w:sz w:val="28"/>
          <w:szCs w:val="28"/>
          <w:lang w:eastAsia="ru-RU"/>
        </w:rPr>
        <w:t>соблюдать правила поведения, установленные в воспитательных и образовательных учреждениях, дома и в общественных местах.</w:t>
      </w:r>
    </w:p>
    <w:p w:rsidR="005B5BAF" w:rsidRPr="001D4404" w:rsidRDefault="005B5BAF" w:rsidP="005B5BAF">
      <w:pPr>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z w:val="28"/>
          <w:szCs w:val="28"/>
          <w:lang w:eastAsia="ru-RU"/>
        </w:rPr>
        <w:t>По мере взросления ребенок приобретает все новые права, которые остаются с ним, пока он не станет взрослым и получит всю полноту прав и обязанностей.</w:t>
      </w:r>
      <w:bookmarkStart w:id="1" w:name="bookmark11"/>
      <w:bookmarkEnd w:id="1"/>
    </w:p>
    <w:p w:rsidR="005B5BAF" w:rsidRPr="001D4404" w:rsidRDefault="005B5BAF" w:rsidP="005B5BAF">
      <w:pPr>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b/>
          <w:bCs/>
          <w:color w:val="000000"/>
          <w:sz w:val="28"/>
          <w:szCs w:val="28"/>
          <w:lang w:eastAsia="ru-RU"/>
        </w:rPr>
        <w:t>С 6 лет добавляются</w:t>
      </w:r>
    </w:p>
    <w:p w:rsidR="005B5BAF" w:rsidRPr="001D4404" w:rsidRDefault="005B5BAF" w:rsidP="005B5BAF">
      <w:pPr>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b/>
          <w:bCs/>
          <w:color w:val="000000"/>
          <w:sz w:val="28"/>
          <w:szCs w:val="28"/>
          <w:lang w:eastAsia="ru-RU"/>
        </w:rPr>
        <w:t>ПРАВА</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самостоятельно совершать мелкие бытовые сделки (купить мороженое, поменяться с друзьями игрушками);</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совершать сделки, направленные на безвозмездное получение выгоды, не требующие нотариального удостоверения или государственной регистрации (можно принять практически любой подарок, кроме квартиры и автомобиля и т.д.);</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 Например, самостоятельно распоряжаться деньгами, которые дали родители (если родители дали деньги на игрушки или мо</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softHyphen/>
        <w:t>роженое, то можно самостоятельно решить, купить их или положить деньги в копилку).</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b/>
          <w:bCs/>
          <w:color w:val="000000"/>
          <w:sz w:val="28"/>
          <w:szCs w:val="28"/>
          <w:lang w:eastAsia="ru-RU"/>
        </w:rPr>
        <w:t>ОБЯЗАННОСТИ</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слушаться родителей и лиц, их заменяющих, принимать их заботу и внимание (за исключением случаев пренебрежительного, грубого, унижающего человеческое достоинство обращения или оскорбления);</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получить основное общее образование (9 классов);</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соблюдать правила поведения, установленные в вос</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softHyphen/>
        <w:t>питательных и образовательных учреждениях, дома и в общественных местах.</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b/>
          <w:bCs/>
          <w:color w:val="000000"/>
          <w:sz w:val="28"/>
          <w:szCs w:val="28"/>
          <w:lang w:eastAsia="ru-RU"/>
        </w:rPr>
        <w:t>ОТВЕТСТВЕННОСТЬ</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перед преподавателями, администрацией учебного заведения;</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за совершение общественно опасных действий, бродяжничество, уклонение от учебы, пьянство - вплоть до направления комиссией по делам несовершеннолетних в специальные учебно-воспитательные учреждения.</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 xml:space="preserve">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lastRenderedPageBreak/>
        <w:t>нарушено не по их вине. Эти лица в соответствии с законом также отвечают за вред, причиненный малолетними.</w:t>
      </w:r>
      <w:bookmarkStart w:id="2" w:name="bookmark12"/>
      <w:bookmarkEnd w:id="2"/>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b/>
          <w:bCs/>
          <w:color w:val="000000"/>
          <w:sz w:val="28"/>
          <w:szCs w:val="28"/>
          <w:lang w:eastAsia="ru-RU"/>
        </w:rPr>
        <w:t>С 8 лет добавляются</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b/>
          <w:bCs/>
          <w:color w:val="000000"/>
          <w:sz w:val="28"/>
          <w:szCs w:val="28"/>
          <w:lang w:eastAsia="ru-RU"/>
        </w:rPr>
        <w:t>ПРАВА</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 на участие в детском общественном объединении.</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b/>
          <w:bCs/>
          <w:color w:val="000000"/>
          <w:sz w:val="28"/>
          <w:szCs w:val="28"/>
          <w:lang w:eastAsia="ru-RU"/>
        </w:rPr>
        <w:t>ОБЯЗАННОСТИ</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b/>
          <w:bCs/>
          <w:color w:val="000000"/>
          <w:sz w:val="28"/>
          <w:szCs w:val="28"/>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соблюдать устав школы и правила детского общественного объединения.</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b/>
          <w:bCs/>
          <w:color w:val="000000"/>
          <w:sz w:val="28"/>
          <w:szCs w:val="28"/>
          <w:lang w:eastAsia="ru-RU"/>
        </w:rPr>
        <w:t>ОТВЕТСТВЕННОСТЬ</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b/>
          <w:bCs/>
          <w:color w:val="000000"/>
          <w:sz w:val="28"/>
          <w:szCs w:val="28"/>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перед детским общественным объединением и его участниками.</w:t>
      </w:r>
      <w:bookmarkStart w:id="3" w:name="bookmark13"/>
      <w:bookmarkEnd w:id="3"/>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b/>
          <w:bCs/>
          <w:color w:val="000000"/>
          <w:sz w:val="28"/>
          <w:szCs w:val="28"/>
          <w:lang w:eastAsia="ru-RU"/>
        </w:rPr>
        <w:t>С 10 лет добавляются</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b/>
          <w:bCs/>
          <w:color w:val="000000"/>
          <w:sz w:val="28"/>
          <w:szCs w:val="28"/>
          <w:lang w:eastAsia="ru-RU"/>
        </w:rPr>
        <w:t>ПРАВА</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на учет мнения ребенка при решении в семье любого вопроса, затрагивающего его интересы (ст. 57 Семейного кодекса Российской Федерации, далее - СК РФ);</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быть заслушанным в ходе любого судебного или административного разбирательства;</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давать согласие на изменение своего имени и фамилии (ст. 59, 134 СК РФ), на восстановление в родительских правах кровных родителей (ст. 72 СК РФ), на усыновление или передачу в приемную семью (ст. 132 СК РФ).</w:t>
      </w:r>
      <w:bookmarkStart w:id="4" w:name="bookmark14"/>
      <w:bookmarkEnd w:id="4"/>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z w:val="28"/>
          <w:szCs w:val="28"/>
          <w:bdr w:val="none" w:sz="0" w:space="0" w:color="auto" w:frame="1"/>
          <w:lang w:eastAsia="ru-RU"/>
        </w:rPr>
        <w:t>                    </w:t>
      </w:r>
      <w:r w:rsidRPr="001D4404">
        <w:rPr>
          <w:rFonts w:ascii="Times New Roman" w:eastAsia="Times New Roman" w:hAnsi="Times New Roman" w:cs="Times New Roman"/>
          <w:b/>
          <w:bCs/>
          <w:color w:val="000000"/>
          <w:sz w:val="28"/>
          <w:szCs w:val="28"/>
          <w:lang w:eastAsia="ru-RU"/>
        </w:rPr>
        <w:t>С 14 лет добавляются</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b/>
          <w:bCs/>
          <w:color w:val="000000"/>
          <w:sz w:val="28"/>
          <w:szCs w:val="28"/>
          <w:lang w:eastAsia="ru-RU"/>
        </w:rPr>
        <w:t>ПРАВА</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самостоятельно обращаться в суд для защиты своих прав в определенных случаях (ст. 56 СК РФ);</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требовать отмены усыновления (ст. 142 СК РФ);</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давать согласие на изменение своего гражданства (глава 5 Федерального Закона от 31.05.2002 № 62-ФЗ «О гражданстве Российской Федерации»);</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требовать установления отцовства в отношении свое</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softHyphen/>
        <w:t>го ребенка в судебном порядке (ст. 62 СК РФ);</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работать (работники в возрасте до шестнадцати лет) не более 24 часов в неделю. 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данной нормы (ст. 92 Трудового кодекса Российской Федерации, далее - ТК РФ);</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заключать любые сделки с согласия родителей, (лиц, их заменяющих);</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самостоятельно распоряжаться своим заработком, стипендией, иными доходами;</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самостоятельно осуществлять права автора произведений науки, литературы или изобретения, или другого результата своей интеллектуальной деятельности;</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lastRenderedPageBreak/>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вносить вклады в кредитные организации и распоряжаться ими (ст. 26 Гражданского кодекса Российской Федерации, далее - ГК РФ);</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управлять велосипедом при движении по дорогам, учиться вождению мотоцикла;</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участвовать в молодежном общественном объединении.</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b/>
          <w:bCs/>
          <w:color w:val="000000"/>
          <w:sz w:val="28"/>
          <w:szCs w:val="28"/>
          <w:lang w:eastAsia="ru-RU"/>
        </w:rPr>
        <w:t>ОБЯЗАННОСТИ</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получить паспорт гражданина Российской Федерации (п. 1 Положения о паспорте гражданина Российской Федерации);</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выполнять трудовые обязанности в соответствии с ус</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softHyphen/>
        <w:t>ловиями контракта, правилами учебного и трудового распорядка и трудовым законодательством;</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соблюдать устав школы, правила молодежного общественного объединения.</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bookmarkStart w:id="5" w:name="bookmark15"/>
      <w:bookmarkEnd w:id="5"/>
      <w:r w:rsidRPr="001D4404">
        <w:rPr>
          <w:rFonts w:ascii="Times New Roman" w:eastAsia="Times New Roman" w:hAnsi="Times New Roman" w:cs="Times New Roman"/>
          <w:b/>
          <w:bCs/>
          <w:color w:val="000000"/>
          <w:sz w:val="28"/>
          <w:szCs w:val="28"/>
          <w:lang w:eastAsia="ru-RU"/>
        </w:rPr>
        <w:t>ОТВЕТСТВЕННОСТЬ</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исключение из школы за совершение правонарушений, в том числе грубые и неоднократные нарушения устава школы;</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самостоятельная имущественная ответственность по заключенным сделкам;</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возмещение причиненного вреда;</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ответственность за нарушение трудовой дисциплины;</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уголовная ответственность за отдельные виды преступлений (лица, достигшие ко времени совершения преступления четырнадцатилетнего возраста, подлежат уголовной ответственности за убийство, умышленное причинение тяжкого вреда здоровью, умышленное причинение средней тяжести вреда здоровью, похищение человека, изнасилование, насильственные действия сексуального характера, кражу, грабеж, разбой, вымогательство, неправомерное завладение автомобилем или иным транспортным средством без цели хищения, умышленные уничтожение или повреждение имущества, террористический акт, вандализм, хищение либо вымогательство оружия, боеприпасов, взрывчатых веществ и взрывных устройств и т.д. - ст. 20 Уголовного кодекса Российской Федерации, далее - УК РФ).</w:t>
      </w:r>
      <w:bookmarkStart w:id="6" w:name="bookmark16"/>
      <w:bookmarkEnd w:id="6"/>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z w:val="28"/>
          <w:szCs w:val="28"/>
          <w:bdr w:val="none" w:sz="0" w:space="0" w:color="auto" w:frame="1"/>
          <w:lang w:eastAsia="ru-RU"/>
        </w:rPr>
        <w:t>                    </w:t>
      </w:r>
      <w:r w:rsidRPr="001D4404">
        <w:rPr>
          <w:rFonts w:ascii="Times New Roman" w:eastAsia="Times New Roman" w:hAnsi="Times New Roman" w:cs="Times New Roman"/>
          <w:b/>
          <w:bCs/>
          <w:color w:val="000000"/>
          <w:sz w:val="28"/>
          <w:szCs w:val="28"/>
          <w:lang w:eastAsia="ru-RU"/>
        </w:rPr>
        <w:t>С 16 лет добавляются ПРАВА</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работать (работники в возрасте от шестнадцати до восемнадцати лет) не более 35 часов в неделю. 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данной нормы (ст. 92 ТК РФ);</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быть членом кооператива (ст. 26 ГК РФ);</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вступать в брак при наличии уважительных причин с разрешения органа местного самоуправления (в некоторых субъектах Российской Федерации законом может быть установлен порядок вступления в брак с учетом особых обстоятельств до 16 лет (ст. 13 СК РФ));</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lastRenderedPageBreak/>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управлять транспортными средствами категории «</w:t>
      </w:r>
      <w:r w:rsidRPr="001D4404">
        <w:rPr>
          <w:rFonts w:ascii="Times New Roman" w:eastAsia="Times New Roman" w:hAnsi="Times New Roman" w:cs="Times New Roman"/>
          <w:color w:val="000000"/>
          <w:spacing w:val="10"/>
          <w:sz w:val="28"/>
          <w:szCs w:val="28"/>
          <w:bdr w:val="none" w:sz="0" w:space="0" w:color="auto" w:frame="1"/>
          <w:shd w:val="clear" w:color="auto" w:fill="FFFFFF"/>
          <w:lang w:val="en-US" w:eastAsia="ru-RU"/>
        </w:rPr>
        <w:t>M</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 и подкатегории «</w:t>
      </w:r>
      <w:r w:rsidRPr="001D4404">
        <w:rPr>
          <w:rFonts w:ascii="Times New Roman" w:eastAsia="Times New Roman" w:hAnsi="Times New Roman" w:cs="Times New Roman"/>
          <w:color w:val="000000"/>
          <w:spacing w:val="10"/>
          <w:sz w:val="28"/>
          <w:szCs w:val="28"/>
          <w:bdr w:val="none" w:sz="0" w:space="0" w:color="auto" w:frame="1"/>
          <w:shd w:val="clear" w:color="auto" w:fill="FFFFFF"/>
          <w:lang w:val="en-US" w:eastAsia="ru-RU"/>
        </w:rPr>
        <w:t>A</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 xml:space="preserve">1» (мопеды и легкие </w:t>
      </w:r>
      <w:proofErr w:type="spellStart"/>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квадрициклы</w:t>
      </w:r>
      <w:proofErr w:type="spellEnd"/>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 мотоциклы) при движении по дорогам, учиться вождению автомобиля (п.2 ст. 26 Федерального Закона от 10.12.1995 № 196-ФЗ «О безопасности дорожного движения»);</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быть признанным полностью дееспособным (получить все права 18-летнего) по решению органа опеки и попечительства (с согласия родителей) или суда (в случае работы по трудовому договору или занятия предпринимательской деятельностью с согласия родителей (ст. 27 ГК РФ).</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b/>
          <w:bCs/>
          <w:color w:val="000000"/>
          <w:sz w:val="28"/>
          <w:szCs w:val="28"/>
          <w:lang w:eastAsia="ru-RU"/>
        </w:rPr>
        <w:t>ОТВЕТСТВЕННОСТЬ</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ответственность за административные правонарушения в порядке, установленном законодательством Российской Федерации (ст. 2.3 Кодекса Российской Федерации об административных правонарушениях, далее - КоАП РФ);</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color w:val="000000"/>
          <w:spacing w:val="10"/>
          <w:sz w:val="28"/>
          <w:szCs w:val="28"/>
          <w:bdr w:val="none" w:sz="0" w:space="0" w:color="auto" w:frame="1"/>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ответственность за совершение всех видов уголовных преступлений (ст. 20 УК РФ).</w:t>
      </w:r>
    </w:p>
    <w:p w:rsidR="005B5BAF" w:rsidRPr="001D4404" w:rsidRDefault="005B5BAF" w:rsidP="005B5BAF">
      <w:pPr>
        <w:shd w:val="clear" w:color="auto" w:fill="FFFFFF"/>
        <w:spacing w:after="0" w:line="269" w:lineRule="atLeast"/>
        <w:jc w:val="both"/>
        <w:textAlignment w:val="baseline"/>
        <w:rPr>
          <w:rFonts w:ascii="Times New Roman" w:eastAsia="Times New Roman" w:hAnsi="Times New Roman" w:cs="Times New Roman"/>
          <w:color w:val="000000"/>
          <w:sz w:val="28"/>
          <w:szCs w:val="28"/>
          <w:lang w:eastAsia="ru-RU"/>
        </w:rPr>
      </w:pPr>
      <w:bookmarkStart w:id="7" w:name="bookmark17"/>
      <w:bookmarkEnd w:id="7"/>
      <w:r w:rsidRPr="001D4404">
        <w:rPr>
          <w:rFonts w:ascii="Times New Roman" w:eastAsia="Times New Roman" w:hAnsi="Times New Roman" w:cs="Times New Roman"/>
          <w:b/>
          <w:bCs/>
          <w:color w:val="000000"/>
          <w:sz w:val="28"/>
          <w:szCs w:val="28"/>
          <w:lang w:eastAsia="ru-RU"/>
        </w:rPr>
        <w:t>С 17 лет добавляется ОБЯЗАННОСТЬ</w:t>
      </w:r>
    </w:p>
    <w:p w:rsidR="005B5BAF" w:rsidRPr="001D4404" w:rsidRDefault="005B5BAF" w:rsidP="005B5BAF">
      <w:pPr>
        <w:shd w:val="clear" w:color="auto" w:fill="FFFFFF"/>
        <w:spacing w:line="240" w:lineRule="auto"/>
        <w:textAlignment w:val="baseline"/>
        <w:rPr>
          <w:rFonts w:ascii="Times New Roman" w:eastAsia="Times New Roman" w:hAnsi="Times New Roman" w:cs="Times New Roman"/>
          <w:color w:val="000000"/>
          <w:sz w:val="28"/>
          <w:szCs w:val="28"/>
          <w:lang w:eastAsia="ru-RU"/>
        </w:rPr>
      </w:pPr>
      <w:r w:rsidRPr="001D4404">
        <w:rPr>
          <w:rFonts w:ascii="Times New Roman" w:eastAsia="Times New Roman" w:hAnsi="Times New Roman" w:cs="Times New Roman"/>
          <w:b/>
          <w:bCs/>
          <w:color w:val="000000"/>
          <w:sz w:val="28"/>
          <w:szCs w:val="28"/>
          <w:lang w:eastAsia="ru-RU"/>
        </w:rPr>
        <w:t>- </w:t>
      </w:r>
      <w:r w:rsidRPr="001D4404">
        <w:rPr>
          <w:rFonts w:ascii="Times New Roman" w:eastAsia="Times New Roman" w:hAnsi="Times New Roman" w:cs="Times New Roman"/>
          <w:color w:val="000000"/>
          <w:spacing w:val="10"/>
          <w:sz w:val="28"/>
          <w:szCs w:val="28"/>
          <w:bdr w:val="none" w:sz="0" w:space="0" w:color="auto" w:frame="1"/>
          <w:shd w:val="clear" w:color="auto" w:fill="FFFFFF"/>
          <w:lang w:eastAsia="ru-RU"/>
        </w:rPr>
        <w:t>встать на воинский учет (пройти комиссию и получить приписное свидетельство)</w:t>
      </w:r>
    </w:p>
    <w:p w:rsidR="003447D2" w:rsidRPr="001D4404" w:rsidRDefault="003447D2">
      <w:pPr>
        <w:rPr>
          <w:rFonts w:ascii="Times New Roman" w:hAnsi="Times New Roman" w:cs="Times New Roman"/>
          <w:sz w:val="28"/>
          <w:szCs w:val="28"/>
        </w:rPr>
      </w:pPr>
    </w:p>
    <w:sectPr w:rsidR="003447D2" w:rsidRPr="001D4404" w:rsidSect="003447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B5BAF"/>
    <w:rsid w:val="001D4404"/>
    <w:rsid w:val="003447D2"/>
    <w:rsid w:val="005B5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60601"/>
  <w15:docId w15:val="{35B328D1-191C-4469-B24C-2CD2C11E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7D2"/>
  </w:style>
  <w:style w:type="paragraph" w:styleId="1">
    <w:name w:val="heading 1"/>
    <w:basedOn w:val="a"/>
    <w:link w:val="10"/>
    <w:uiPriority w:val="9"/>
    <w:qFormat/>
    <w:rsid w:val="005B5B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B5B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5BA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B5BAF"/>
    <w:rPr>
      <w:rFonts w:ascii="Times New Roman" w:eastAsia="Times New Roman" w:hAnsi="Times New Roman" w:cs="Times New Roman"/>
      <w:b/>
      <w:bCs/>
      <w:sz w:val="36"/>
      <w:szCs w:val="36"/>
      <w:lang w:eastAsia="ru-RU"/>
    </w:rPr>
  </w:style>
  <w:style w:type="character" w:customStyle="1" w:styleId="inline">
    <w:name w:val="inline"/>
    <w:basedOn w:val="a0"/>
    <w:rsid w:val="005B5BAF"/>
  </w:style>
  <w:style w:type="character" w:styleId="a3">
    <w:name w:val="Hyperlink"/>
    <w:basedOn w:val="a0"/>
    <w:uiPriority w:val="99"/>
    <w:semiHidden/>
    <w:unhideWhenUsed/>
    <w:rsid w:val="005B5BAF"/>
    <w:rPr>
      <w:color w:val="0000FF"/>
      <w:u w:val="single"/>
    </w:rPr>
  </w:style>
  <w:style w:type="character" w:customStyle="1" w:styleId="delimiter">
    <w:name w:val="delimiter"/>
    <w:basedOn w:val="a0"/>
    <w:rsid w:val="005B5BAF"/>
  </w:style>
  <w:style w:type="paragraph" w:styleId="a4">
    <w:name w:val="Normal (Web)"/>
    <w:basedOn w:val="a"/>
    <w:uiPriority w:val="99"/>
    <w:semiHidden/>
    <w:unhideWhenUsed/>
    <w:rsid w:val="005B5B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B5BAF"/>
    <w:rPr>
      <w:b/>
      <w:bCs/>
    </w:rPr>
  </w:style>
  <w:style w:type="character" w:customStyle="1" w:styleId="4arialunicodems">
    <w:name w:val="4arialunicodems"/>
    <w:basedOn w:val="a0"/>
    <w:rsid w:val="005B5BAF"/>
  </w:style>
  <w:style w:type="paragraph" w:customStyle="1" w:styleId="131">
    <w:name w:val="131"/>
    <w:basedOn w:val="a"/>
    <w:rsid w:val="005B5B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22"/>
    <w:basedOn w:val="a0"/>
    <w:rsid w:val="005B5BAF"/>
  </w:style>
  <w:style w:type="character" w:customStyle="1" w:styleId="24">
    <w:name w:val="24"/>
    <w:basedOn w:val="a0"/>
    <w:rsid w:val="005B5BAF"/>
  </w:style>
  <w:style w:type="paragraph" w:styleId="a6">
    <w:name w:val="Balloon Text"/>
    <w:basedOn w:val="a"/>
    <w:link w:val="a7"/>
    <w:uiPriority w:val="99"/>
    <w:semiHidden/>
    <w:unhideWhenUsed/>
    <w:rsid w:val="005B5BA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B5B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409969">
      <w:bodyDiv w:val="1"/>
      <w:marLeft w:val="0"/>
      <w:marRight w:val="0"/>
      <w:marTop w:val="0"/>
      <w:marBottom w:val="0"/>
      <w:divBdr>
        <w:top w:val="none" w:sz="0" w:space="0" w:color="auto"/>
        <w:left w:val="none" w:sz="0" w:space="0" w:color="auto"/>
        <w:bottom w:val="none" w:sz="0" w:space="0" w:color="auto"/>
        <w:right w:val="none" w:sz="0" w:space="0" w:color="auto"/>
      </w:divBdr>
      <w:divsChild>
        <w:div w:id="1578324278">
          <w:marLeft w:val="0"/>
          <w:marRight w:val="0"/>
          <w:marTop w:val="0"/>
          <w:marBottom w:val="0"/>
          <w:divBdr>
            <w:top w:val="none" w:sz="0" w:space="0" w:color="auto"/>
            <w:left w:val="none" w:sz="0" w:space="0" w:color="auto"/>
            <w:bottom w:val="single" w:sz="6" w:space="6" w:color="000000"/>
            <w:right w:val="none" w:sz="0" w:space="0" w:color="auto"/>
          </w:divBdr>
        </w:div>
        <w:div w:id="844781689">
          <w:marLeft w:val="0"/>
          <w:marRight w:val="0"/>
          <w:marTop w:val="0"/>
          <w:marBottom w:val="0"/>
          <w:divBdr>
            <w:top w:val="none" w:sz="0" w:space="0" w:color="auto"/>
            <w:left w:val="none" w:sz="0" w:space="0" w:color="auto"/>
            <w:bottom w:val="none" w:sz="0" w:space="0" w:color="auto"/>
            <w:right w:val="none" w:sz="0" w:space="0" w:color="auto"/>
          </w:divBdr>
        </w:div>
        <w:div w:id="727845567">
          <w:marLeft w:val="0"/>
          <w:marRight w:val="0"/>
          <w:marTop w:val="0"/>
          <w:marBottom w:val="0"/>
          <w:divBdr>
            <w:top w:val="none" w:sz="0" w:space="0" w:color="auto"/>
            <w:left w:val="none" w:sz="0" w:space="0" w:color="auto"/>
            <w:bottom w:val="none" w:sz="0" w:space="0" w:color="auto"/>
            <w:right w:val="none" w:sz="0" w:space="0" w:color="auto"/>
          </w:divBdr>
          <w:divsChild>
            <w:div w:id="939796894">
              <w:marLeft w:val="0"/>
              <w:marRight w:val="0"/>
              <w:marTop w:val="0"/>
              <w:marBottom w:val="272"/>
              <w:divBdr>
                <w:top w:val="none" w:sz="0" w:space="0" w:color="auto"/>
                <w:left w:val="none" w:sz="0" w:space="0" w:color="auto"/>
                <w:bottom w:val="none" w:sz="0" w:space="0" w:color="auto"/>
                <w:right w:val="none" w:sz="0" w:space="0" w:color="auto"/>
              </w:divBdr>
              <w:divsChild>
                <w:div w:id="1069575274">
                  <w:marLeft w:val="0"/>
                  <w:marRight w:val="0"/>
                  <w:marTop w:val="0"/>
                  <w:marBottom w:val="0"/>
                  <w:divBdr>
                    <w:top w:val="none" w:sz="0" w:space="0" w:color="auto"/>
                    <w:left w:val="none" w:sz="0" w:space="0" w:color="auto"/>
                    <w:bottom w:val="none" w:sz="0" w:space="0" w:color="auto"/>
                    <w:right w:val="none" w:sz="0" w:space="0" w:color="auto"/>
                  </w:divBdr>
                  <w:divsChild>
                    <w:div w:id="818694791">
                      <w:marLeft w:val="0"/>
                      <w:marRight w:val="0"/>
                      <w:marTop w:val="0"/>
                      <w:marBottom w:val="0"/>
                      <w:divBdr>
                        <w:top w:val="none" w:sz="0" w:space="0" w:color="auto"/>
                        <w:left w:val="none" w:sz="0" w:space="0" w:color="auto"/>
                        <w:bottom w:val="none" w:sz="0" w:space="0" w:color="auto"/>
                        <w:right w:val="none" w:sz="0" w:space="0" w:color="auto"/>
                      </w:divBdr>
                      <w:divsChild>
                        <w:div w:id="920866726">
                          <w:marLeft w:val="0"/>
                          <w:marRight w:val="0"/>
                          <w:marTop w:val="0"/>
                          <w:marBottom w:val="0"/>
                          <w:divBdr>
                            <w:top w:val="none" w:sz="0" w:space="0" w:color="auto"/>
                            <w:left w:val="none" w:sz="0" w:space="0" w:color="auto"/>
                            <w:bottom w:val="none" w:sz="0" w:space="0" w:color="auto"/>
                            <w:right w:val="none" w:sz="0" w:space="0" w:color="auto"/>
                          </w:divBdr>
                          <w:divsChild>
                            <w:div w:id="1129321294">
                              <w:marLeft w:val="0"/>
                              <w:marRight w:val="0"/>
                              <w:marTop w:val="0"/>
                              <w:marBottom w:val="0"/>
                              <w:divBdr>
                                <w:top w:val="none" w:sz="0" w:space="0" w:color="auto"/>
                                <w:left w:val="none" w:sz="0" w:space="0" w:color="auto"/>
                                <w:bottom w:val="none" w:sz="0" w:space="0" w:color="auto"/>
                                <w:right w:val="none" w:sz="0" w:space="0" w:color="auto"/>
                              </w:divBdr>
                              <w:divsChild>
                                <w:div w:id="523327242">
                                  <w:marLeft w:val="0"/>
                                  <w:marRight w:val="0"/>
                                  <w:marTop w:val="0"/>
                                  <w:marBottom w:val="0"/>
                                  <w:divBdr>
                                    <w:top w:val="none" w:sz="0" w:space="0" w:color="auto"/>
                                    <w:left w:val="none" w:sz="0" w:space="0" w:color="auto"/>
                                    <w:bottom w:val="none" w:sz="0" w:space="0" w:color="auto"/>
                                    <w:right w:val="none" w:sz="0" w:space="0" w:color="auto"/>
                                  </w:divBdr>
                                  <w:divsChild>
                                    <w:div w:id="12301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2466">
                              <w:marLeft w:val="0"/>
                              <w:marRight w:val="0"/>
                              <w:marTop w:val="0"/>
                              <w:marBottom w:val="0"/>
                              <w:divBdr>
                                <w:top w:val="none" w:sz="0" w:space="0" w:color="auto"/>
                                <w:left w:val="none" w:sz="0" w:space="0" w:color="auto"/>
                                <w:bottom w:val="none" w:sz="0" w:space="0" w:color="auto"/>
                                <w:right w:val="none" w:sz="0" w:space="0" w:color="auto"/>
                              </w:divBdr>
                              <w:divsChild>
                                <w:div w:id="1095246260">
                                  <w:marLeft w:val="0"/>
                                  <w:marRight w:val="0"/>
                                  <w:marTop w:val="0"/>
                                  <w:marBottom w:val="0"/>
                                  <w:divBdr>
                                    <w:top w:val="none" w:sz="0" w:space="0" w:color="auto"/>
                                    <w:left w:val="none" w:sz="0" w:space="0" w:color="auto"/>
                                    <w:bottom w:val="none" w:sz="0" w:space="0" w:color="auto"/>
                                    <w:right w:val="none" w:sz="0" w:space="0" w:color="auto"/>
                                  </w:divBdr>
                                  <w:divsChild>
                                    <w:div w:id="5955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minjust.ru/sites/default/files/sayt_31_oktyabrya-2_0.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1325</Words>
  <Characters>7557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User1</cp:lastModifiedBy>
  <cp:revision>3</cp:revision>
  <cp:lastPrinted>2020-02-25T10:02:00Z</cp:lastPrinted>
  <dcterms:created xsi:type="dcterms:W3CDTF">2020-02-24T17:07:00Z</dcterms:created>
  <dcterms:modified xsi:type="dcterms:W3CDTF">2020-02-25T10:02:00Z</dcterms:modified>
</cp:coreProperties>
</file>