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A1" w:rsidRPr="003F5551" w:rsidRDefault="00C868A1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C868A1" w:rsidRPr="003F5551" w:rsidRDefault="00C868A1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C868A1" w:rsidRPr="003F5551" w:rsidRDefault="00A06CDF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024332">
        <w:rPr>
          <w:rFonts w:ascii="Times New Roman" w:hAnsi="Times New Roman" w:cs="Times New Roman"/>
          <w:sz w:val="28"/>
          <w:szCs w:val="28"/>
        </w:rPr>
        <w:t xml:space="preserve"> </w:t>
      </w:r>
      <w:r w:rsidR="00C868A1" w:rsidRPr="003F5551">
        <w:rPr>
          <w:rFonts w:ascii="Times New Roman" w:hAnsi="Times New Roman" w:cs="Times New Roman"/>
          <w:sz w:val="28"/>
          <w:szCs w:val="28"/>
        </w:rPr>
        <w:t>-</w:t>
      </w:r>
      <w:r w:rsidR="00024332">
        <w:rPr>
          <w:rFonts w:ascii="Times New Roman" w:hAnsi="Times New Roman" w:cs="Times New Roman"/>
          <w:sz w:val="28"/>
          <w:szCs w:val="28"/>
        </w:rPr>
        <w:t xml:space="preserve"> </w:t>
      </w:r>
      <w:r w:rsidR="00C868A1" w:rsidRPr="003F5551">
        <w:rPr>
          <w:rFonts w:ascii="Times New Roman" w:hAnsi="Times New Roman" w:cs="Times New Roman"/>
          <w:sz w:val="28"/>
          <w:szCs w:val="28"/>
        </w:rPr>
        <w:t>20</w:t>
      </w:r>
      <w:r w:rsidR="000243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68A1" w:rsidRPr="003F5551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C868A1" w:rsidRPr="003F5551" w:rsidRDefault="00C868A1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68A1" w:rsidRPr="003F5551" w:rsidRDefault="00C868A1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>АСТРОНОМИЯ</w:t>
      </w:r>
    </w:p>
    <w:p w:rsidR="00C868A1" w:rsidRPr="003F5551" w:rsidRDefault="00C868A1" w:rsidP="00C868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68A1" w:rsidRDefault="00C868A1" w:rsidP="00C868A1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5D6DCA">
        <w:rPr>
          <w:rFonts w:ascii="Times New Roman" w:hAnsi="Times New Roman" w:cs="Times New Roman"/>
          <w:b/>
          <w:bCs/>
          <w:sz w:val="28"/>
          <w:szCs w:val="28"/>
        </w:rPr>
        <w:t>ЛАСС</w:t>
      </w:r>
    </w:p>
    <w:p w:rsidR="00C868A1" w:rsidRDefault="00C868A1" w:rsidP="00C868A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3017A" w:rsidRDefault="00D3017A" w:rsidP="00D30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r w:rsidRPr="00B43909">
        <w:rPr>
          <w:rFonts w:ascii="Times New Roman" w:eastAsia="Calibri" w:hAnsi="Times New Roman" w:cs="Times New Roman"/>
          <w:color w:val="000000"/>
          <w:sz w:val="28"/>
          <w:szCs w:val="28"/>
        </w:rPr>
        <w:t>Две звезды име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ют одинаковые массы и эффективные температуры, но светимость первой звезды</w:t>
      </w:r>
      <w:r w:rsidRPr="00B439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два раза больше, чем у второй.</w:t>
      </w:r>
      <w:r w:rsidRPr="00B439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 какой из звезд средняя плотность больше? Во сколько раз? </w:t>
      </w:r>
    </w:p>
    <w:p w:rsidR="00D3017A" w:rsidRPr="00524A31" w:rsidRDefault="00D3017A" w:rsidP="00D3017A">
      <w:pPr>
        <w:pStyle w:val="a5"/>
        <w:rPr>
          <w:b w:val="0"/>
        </w:rPr>
      </w:pPr>
      <w:r>
        <w:rPr>
          <w:b w:val="0"/>
        </w:rPr>
        <w:t xml:space="preserve">2. Найдите светимость </w:t>
      </w:r>
      <w:proofErr w:type="spellStart"/>
      <w:r>
        <w:rPr>
          <w:b w:val="0"/>
        </w:rPr>
        <w:t>Альдебарана</w:t>
      </w:r>
      <w:proofErr w:type="spellEnd"/>
      <w:r>
        <w:rPr>
          <w:b w:val="0"/>
        </w:rPr>
        <w:t>, зная его годичный параллакс, 0.057</w:t>
      </w:r>
      <w:r>
        <w:rPr>
          <w:b w:val="0"/>
          <w:vertAlign w:val="superscript"/>
        </w:rPr>
        <w:t>ʹʹ</w:t>
      </w:r>
      <w:r>
        <w:rPr>
          <w:b w:val="0"/>
        </w:rPr>
        <w:t>, угловой диаметр, 0.033</w:t>
      </w:r>
      <w:r>
        <w:rPr>
          <w:b w:val="0"/>
          <w:vertAlign w:val="superscript"/>
        </w:rPr>
        <w:t>ʹʹ</w:t>
      </w:r>
      <w:r>
        <w:rPr>
          <w:b w:val="0"/>
        </w:rPr>
        <w:t xml:space="preserve"> и  эффективную   температуру, 3300</w:t>
      </w:r>
      <w:r w:rsidRPr="00524A31">
        <w:rPr>
          <w:b w:val="0"/>
        </w:rPr>
        <w:t xml:space="preserve"> </w:t>
      </w:r>
      <w:r>
        <w:rPr>
          <w:b w:val="0"/>
          <w:lang w:val="en-US"/>
        </w:rPr>
        <w:t>K</w:t>
      </w:r>
      <w:r>
        <w:rPr>
          <w:b w:val="0"/>
        </w:rPr>
        <w:t>.</w:t>
      </w:r>
    </w:p>
    <w:p w:rsidR="00D3017A" w:rsidRPr="0055216D" w:rsidRDefault="00D3017A" w:rsidP="00D301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24A31">
        <w:rPr>
          <w:rFonts w:ascii="Times New Roman" w:hAnsi="Times New Roman" w:cs="Times New Roman"/>
          <w:sz w:val="28"/>
          <w:szCs w:val="28"/>
        </w:rPr>
        <w:t xml:space="preserve"> Центральная звезда планетной системы – красный гигант с температурой </w:t>
      </w:r>
      <w:r w:rsidRPr="00524A31">
        <w:rPr>
          <w:rFonts w:ascii="Times New Roman" w:hAnsi="Times New Roman" w:cs="Times New Roman"/>
          <w:position w:val="-12"/>
          <w:sz w:val="28"/>
          <w:szCs w:val="28"/>
        </w:rPr>
        <w:object w:dxaOrig="13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9.2pt" o:ole="">
            <v:imagedata r:id="rId5" o:title=""/>
          </v:shape>
          <o:OLEObject Type="Embed" ProgID="Equation.3" ShapeID="_x0000_i1025" DrawAspect="Content" ObjectID="_1666364446" r:id="rId6"/>
        </w:object>
      </w:r>
      <w:r w:rsidRPr="00524A31">
        <w:rPr>
          <w:rFonts w:ascii="Times New Roman" w:hAnsi="Times New Roman" w:cs="Times New Roman"/>
          <w:sz w:val="28"/>
          <w:szCs w:val="28"/>
        </w:rPr>
        <w:t xml:space="preserve">, радиусом </w:t>
      </w:r>
      <w:r w:rsidRPr="00524A31">
        <w:rPr>
          <w:rFonts w:ascii="Times New Roman" w:hAnsi="Times New Roman" w:cs="Times New Roman"/>
          <w:position w:val="-12"/>
          <w:sz w:val="28"/>
          <w:szCs w:val="28"/>
        </w:rPr>
        <w:object w:dxaOrig="1140" w:dyaOrig="380">
          <v:shape id="_x0000_i1026" type="#_x0000_t75" style="width:57pt;height:19.2pt" o:ole="">
            <v:imagedata r:id="rId7" o:title=""/>
          </v:shape>
          <o:OLEObject Type="Embed" ProgID="Equation.3" ShapeID="_x0000_i1026" DrawAspect="Content" ObjectID="_1666364447" r:id="rId8"/>
        </w:object>
      </w:r>
      <w:r w:rsidRPr="00524A31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524A31">
        <w:rPr>
          <w:rFonts w:ascii="Times New Roman" w:hAnsi="Times New Roman" w:cs="Times New Roman"/>
          <w:position w:val="-12"/>
          <w:sz w:val="28"/>
          <w:szCs w:val="28"/>
        </w:rPr>
        <w:object w:dxaOrig="360" w:dyaOrig="380">
          <v:shape id="_x0000_i1027" type="#_x0000_t75" style="width:18pt;height:19.2pt" o:ole="">
            <v:imagedata r:id="rId9" o:title=""/>
          </v:shape>
          <o:OLEObject Type="Embed" ProgID="Equation.3" ShapeID="_x0000_i1027" DrawAspect="Content" ObjectID="_1666364448" r:id="rId10"/>
        </w:object>
      </w:r>
      <w:r w:rsidRPr="00524A31">
        <w:rPr>
          <w:rFonts w:ascii="Times New Roman" w:hAnsi="Times New Roman" w:cs="Times New Roman"/>
          <w:sz w:val="28"/>
          <w:szCs w:val="28"/>
        </w:rPr>
        <w:t xml:space="preserve">– радиус Солнца, и массой </w:t>
      </w:r>
      <w:r w:rsidRPr="00524A31">
        <w:rPr>
          <w:rFonts w:ascii="Times New Roman" w:hAnsi="Times New Roman" w:cs="Times New Roman"/>
          <w:position w:val="-12"/>
          <w:sz w:val="28"/>
          <w:szCs w:val="28"/>
        </w:rPr>
        <w:object w:dxaOrig="1340" w:dyaOrig="380">
          <v:shape id="_x0000_i1028" type="#_x0000_t75" style="width:67.2pt;height:19.2pt" o:ole="">
            <v:imagedata r:id="rId11" o:title=""/>
          </v:shape>
          <o:OLEObject Type="Embed" ProgID="Equation.3" ShapeID="_x0000_i1028" DrawAspect="Content" ObjectID="_1666364449" r:id="rId12"/>
        </w:object>
      </w:r>
      <w:r w:rsidRPr="00524A31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524A31">
        <w:rPr>
          <w:rFonts w:ascii="Times New Roman" w:hAnsi="Times New Roman" w:cs="Times New Roman"/>
          <w:position w:val="-12"/>
          <w:sz w:val="28"/>
          <w:szCs w:val="28"/>
        </w:rPr>
        <w:object w:dxaOrig="460" w:dyaOrig="380">
          <v:shape id="_x0000_i1029" type="#_x0000_t75" style="width:22.8pt;height:19.2pt" o:ole="">
            <v:imagedata r:id="rId13" o:title=""/>
          </v:shape>
          <o:OLEObject Type="Embed" ProgID="Equation.3" ShapeID="_x0000_i1029" DrawAspect="Content" ObjectID="_1666364450" r:id="rId14"/>
        </w:object>
      </w:r>
      <w:r w:rsidRPr="00524A31">
        <w:rPr>
          <w:rFonts w:ascii="Times New Roman" w:hAnsi="Times New Roman" w:cs="Times New Roman"/>
          <w:sz w:val="28"/>
          <w:szCs w:val="28"/>
        </w:rPr>
        <w:t xml:space="preserve">– масса Солнца. Определите период обращения планеты, </w:t>
      </w:r>
      <w:r w:rsidRPr="0055216D">
        <w:rPr>
          <w:rFonts w:ascii="Times New Roman" w:hAnsi="Times New Roman" w:cs="Times New Roman"/>
          <w:sz w:val="28"/>
          <w:szCs w:val="28"/>
        </w:rPr>
        <w:t xml:space="preserve">у которой альбедо и климат которой такой же, как на Земле. </w:t>
      </w:r>
    </w:p>
    <w:p w:rsidR="00D3017A" w:rsidRPr="00657CBA" w:rsidRDefault="00D3017A" w:rsidP="00D301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216D">
        <w:rPr>
          <w:rFonts w:ascii="Times New Roman" w:hAnsi="Times New Roman" w:cs="Times New Roman"/>
          <w:sz w:val="28"/>
          <w:szCs w:val="28"/>
        </w:rPr>
        <w:t>4. Солнце примерно в 1050 тысяч раз массивнее Юпитера. Оба тела под действием взаимного притяжения обращаются вокруг общего центра масс. Какое тело обладает большей кинетической энергией орбитального движения и во сколько раз?</w:t>
      </w:r>
    </w:p>
    <w:p w:rsidR="00D3017A" w:rsidRPr="003E6A8F" w:rsidRDefault="00D3017A" w:rsidP="00D301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A8F">
        <w:rPr>
          <w:rFonts w:ascii="Times New Roman" w:eastAsia="Calibri" w:hAnsi="Times New Roman" w:cs="Times New Roman"/>
          <w:color w:val="000000"/>
          <w:sz w:val="28"/>
          <w:szCs w:val="28"/>
        </w:rPr>
        <w:t>5.</w:t>
      </w:r>
      <w:r w:rsidRPr="003E6A8F">
        <w:rPr>
          <w:sz w:val="28"/>
          <w:szCs w:val="28"/>
        </w:rPr>
        <w:t xml:space="preserve"> </w:t>
      </w:r>
      <w:r w:rsidRPr="003E6A8F">
        <w:rPr>
          <w:rFonts w:ascii="Times New Roman" w:eastAsia="Times New Roman" w:hAnsi="Times New Roman" w:cs="Times New Roman"/>
          <w:sz w:val="28"/>
          <w:szCs w:val="28"/>
        </w:rPr>
        <w:t>Видимая звездная величина Сириуса -1.45</w:t>
      </w:r>
      <w:r w:rsidRPr="003E6A8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m</w:t>
      </w:r>
      <w:r w:rsidRPr="003E6A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годичный параллакс 0.38΄΄.</w:t>
      </w:r>
      <w:r w:rsidRPr="003E6A8F">
        <w:rPr>
          <w:rFonts w:ascii="Times New Roman" w:eastAsia="Times New Roman" w:hAnsi="Times New Roman" w:cs="Times New Roman"/>
          <w:sz w:val="28"/>
          <w:szCs w:val="28"/>
        </w:rPr>
        <w:t xml:space="preserve"> Оцените максимальное расстояние, на котором Сириус еще будет виден невооруженным глазом.</w:t>
      </w:r>
    </w:p>
    <w:p w:rsidR="00D3017A" w:rsidRPr="008475AF" w:rsidRDefault="00D3017A" w:rsidP="00D301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5AF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8475AF">
        <w:rPr>
          <w:rFonts w:ascii="Times New Roman" w:hAnsi="Times New Roman" w:cs="Times New Roman"/>
          <w:sz w:val="28"/>
          <w:szCs w:val="28"/>
        </w:rPr>
        <w:t>Для зем</w:t>
      </w:r>
      <w:r>
        <w:rPr>
          <w:rFonts w:ascii="Times New Roman" w:hAnsi="Times New Roman" w:cs="Times New Roman"/>
          <w:sz w:val="28"/>
          <w:szCs w:val="28"/>
        </w:rPr>
        <w:t>ного наблюдателя видимая звездная величина</w:t>
      </w:r>
      <w:r w:rsidRPr="008475AF">
        <w:rPr>
          <w:rFonts w:ascii="Times New Roman" w:hAnsi="Times New Roman" w:cs="Times New Roman"/>
          <w:sz w:val="28"/>
          <w:szCs w:val="28"/>
        </w:rPr>
        <w:t xml:space="preserve"> Венеры во время наибольшей элонгации равн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75AF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4,4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sup>
        </m:sSup>
      </m:oMath>
      <w:r w:rsidRPr="008475AF">
        <w:rPr>
          <w:rFonts w:ascii="Times New Roman" w:hAnsi="Times New Roman" w:cs="Times New Roman"/>
          <w:sz w:val="28"/>
          <w:szCs w:val="28"/>
        </w:rPr>
        <w:t>. Чему рав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847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видимая звездная величина </w:t>
      </w:r>
      <w:r w:rsidRPr="008475AF">
        <w:rPr>
          <w:rFonts w:ascii="Times New Roman" w:hAnsi="Times New Roman" w:cs="Times New Roman"/>
          <w:sz w:val="28"/>
          <w:szCs w:val="28"/>
        </w:rPr>
        <w:t xml:space="preserve"> Венеры в этой же конфигурации при наблюдении с Марса? Расстояние Венеры от Солн</w:t>
      </w:r>
      <w:r>
        <w:rPr>
          <w:rFonts w:ascii="Times New Roman" w:hAnsi="Times New Roman" w:cs="Times New Roman"/>
          <w:sz w:val="28"/>
          <w:szCs w:val="28"/>
        </w:rPr>
        <w:t xml:space="preserve">ца равно 0,72 а. е., </w:t>
      </w:r>
      <w:r w:rsidRPr="008475AF">
        <w:rPr>
          <w:rFonts w:ascii="Times New Roman" w:hAnsi="Times New Roman" w:cs="Times New Roman"/>
          <w:sz w:val="28"/>
          <w:szCs w:val="28"/>
        </w:rPr>
        <w:t>Марса от Солнца 1,52 а. е.</w:t>
      </w:r>
      <w:r>
        <w:rPr>
          <w:rFonts w:ascii="Times New Roman" w:hAnsi="Times New Roman" w:cs="Times New Roman"/>
          <w:sz w:val="28"/>
          <w:szCs w:val="28"/>
        </w:rPr>
        <w:t>, орбиты считать круговыми.</w:t>
      </w:r>
    </w:p>
    <w:p w:rsidR="002F2491" w:rsidRPr="00A06CDF" w:rsidRDefault="002F2491" w:rsidP="00C868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F2491" w:rsidRPr="00A06CDF" w:rsidSect="00F03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B4F11"/>
    <w:multiLevelType w:val="hybridMultilevel"/>
    <w:tmpl w:val="40BCDCB6"/>
    <w:lvl w:ilvl="0" w:tplc="00DA0C0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6320"/>
    <w:rsid w:val="00024332"/>
    <w:rsid w:val="00080E01"/>
    <w:rsid w:val="00164012"/>
    <w:rsid w:val="00210A9E"/>
    <w:rsid w:val="002F2491"/>
    <w:rsid w:val="003241CC"/>
    <w:rsid w:val="003829B1"/>
    <w:rsid w:val="003959D4"/>
    <w:rsid w:val="00405193"/>
    <w:rsid w:val="00437777"/>
    <w:rsid w:val="004D1BA9"/>
    <w:rsid w:val="004F5EED"/>
    <w:rsid w:val="005A1C06"/>
    <w:rsid w:val="00790ECF"/>
    <w:rsid w:val="00885327"/>
    <w:rsid w:val="00890FC0"/>
    <w:rsid w:val="0097461C"/>
    <w:rsid w:val="00A06CDF"/>
    <w:rsid w:val="00C868A1"/>
    <w:rsid w:val="00D3017A"/>
    <w:rsid w:val="00F03C83"/>
    <w:rsid w:val="00F20414"/>
    <w:rsid w:val="00FA58DF"/>
    <w:rsid w:val="00FB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868A1"/>
    <w:pPr>
      <w:ind w:left="720"/>
      <w:contextualSpacing/>
    </w:pPr>
  </w:style>
  <w:style w:type="paragraph" w:styleId="a5">
    <w:name w:val="Body Text"/>
    <w:basedOn w:val="a"/>
    <w:link w:val="a6"/>
    <w:rsid w:val="00A06CD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rsid w:val="00A06CD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6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1254</Characters>
  <Application>Microsoft Office Word</Application>
  <DocSecurity>0</DocSecurity>
  <Lines>10</Lines>
  <Paragraphs>2</Paragraphs>
  <ScaleCrop>false</ScaleCrop>
  <Company>Kraftway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Windows</cp:lastModifiedBy>
  <cp:revision>15</cp:revision>
  <dcterms:created xsi:type="dcterms:W3CDTF">2014-10-13T06:38:00Z</dcterms:created>
  <dcterms:modified xsi:type="dcterms:W3CDTF">2020-11-08T15:14:00Z</dcterms:modified>
</cp:coreProperties>
</file>