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AB5" w:rsidRDefault="007C0AB5" w:rsidP="007C0A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Всеросс</w:t>
      </w:r>
      <w:r w:rsidR="009F54B1">
        <w:rPr>
          <w:rFonts w:ascii="Times New Roman" w:hAnsi="Times New Roman"/>
          <w:sz w:val="28"/>
          <w:szCs w:val="28"/>
        </w:rPr>
        <w:t>ийская олимпиада школьников 2020/21</w:t>
      </w:r>
      <w:r>
        <w:rPr>
          <w:rFonts w:ascii="Times New Roman" w:hAnsi="Times New Roman"/>
          <w:sz w:val="28"/>
          <w:szCs w:val="28"/>
        </w:rPr>
        <w:t xml:space="preserve"> учебного года</w:t>
      </w:r>
    </w:p>
    <w:p w:rsidR="007C0AB5" w:rsidRDefault="007C0AB5" w:rsidP="007C0A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Муниципальный этап</w:t>
      </w:r>
    </w:p>
    <w:p w:rsidR="007C0AB5" w:rsidRDefault="007C0AB5" w:rsidP="007C0A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C0AB5" w:rsidRDefault="007C0AB5" w:rsidP="007C0A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Методические рекомендации и требования</w:t>
      </w:r>
    </w:p>
    <w:p w:rsidR="007C0AB5" w:rsidRDefault="007C0AB5" w:rsidP="007C0A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</w:t>
      </w:r>
      <w:proofErr w:type="gramEnd"/>
      <w:r>
        <w:rPr>
          <w:rFonts w:ascii="Times New Roman" w:hAnsi="Times New Roman"/>
          <w:sz w:val="28"/>
          <w:szCs w:val="28"/>
        </w:rPr>
        <w:t xml:space="preserve"> организации и проведению муниципального этапа всероссийской </w:t>
      </w:r>
    </w:p>
    <w:p w:rsidR="007C0AB5" w:rsidRDefault="007C0AB5" w:rsidP="007C0A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олимпиады</w:t>
      </w:r>
      <w:proofErr w:type="gramEnd"/>
      <w:r>
        <w:rPr>
          <w:rFonts w:ascii="Times New Roman" w:hAnsi="Times New Roman"/>
          <w:sz w:val="28"/>
          <w:szCs w:val="28"/>
        </w:rPr>
        <w:t xml:space="preserve"> школьников по искусству (мировая художественная культура) </w:t>
      </w:r>
    </w:p>
    <w:p w:rsidR="007C0AB5" w:rsidRDefault="009F54B1" w:rsidP="007C0A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2020/21</w:t>
      </w:r>
      <w:r w:rsidR="007C0AB5">
        <w:rPr>
          <w:rFonts w:ascii="Times New Roman" w:hAnsi="Times New Roman"/>
          <w:sz w:val="28"/>
          <w:szCs w:val="28"/>
        </w:rPr>
        <w:t xml:space="preserve"> учебном году </w:t>
      </w:r>
    </w:p>
    <w:p w:rsidR="007C0AB5" w:rsidRDefault="007C0AB5" w:rsidP="007C0A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C0AB5" w:rsidRDefault="007C0AB5" w:rsidP="007C0AB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Главная цель изучения учебного предмета «Искусство» (мировая художественная культура) в школе – это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развитие компетенций в области освоения культурного наследия, умения ориентироваться в различных сферах мировой художественной культуры, формирование у обучающихся целостных представлений об исторических традициях и ценностях русской художественной культуры. </w:t>
      </w:r>
    </w:p>
    <w:p w:rsidR="007C0AB5" w:rsidRDefault="007C0AB5" w:rsidP="007C0A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Всероссийская олимпиада школьников по искусству (мировая художественная культура) (далее – МХК) на всех своих этапах ориентируется на реализацию этой цели и способствует её достижению.</w:t>
      </w:r>
    </w:p>
    <w:p w:rsidR="007C0AB5" w:rsidRDefault="007C0AB5" w:rsidP="007C0A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7C0AB5" w:rsidRDefault="007C0AB5" w:rsidP="007C0AB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-6"/>
          <w:sz w:val="28"/>
          <w:szCs w:val="28"/>
          <w:lang w:eastAsia="ru-RU"/>
        </w:rPr>
        <w:t>Особенности муниципального этапа</w:t>
      </w:r>
    </w:p>
    <w:p w:rsidR="00404E32" w:rsidRPr="00404E32" w:rsidRDefault="007C0AB5" w:rsidP="00BF42E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Муниципальный этап всероссийской олимпиады школьников по искусству (МХК) (далее – муниципальный этап олимпиады) проводится в соответствии с Порядком проведения всероссийской олимпиады школьников, утвержденным приказом Министерств образования и науки Российской Федераци</w:t>
      </w:r>
      <w:r w:rsidR="00404E32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и от 18 ноября 2013 года № 1252</w:t>
      </w:r>
      <w:r w:rsidR="00404E32" w:rsidRPr="00404E32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</w:t>
      </w:r>
      <w:r w:rsidR="00404E32" w:rsidRPr="00404E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(ред. от 17.11.2016 г.) «Об утверждении Порядка проведения всероссийской олимпиады школьников» (зарегистрирован в Минюсте России 21.01.2014 г. № 31060) и изменениями, </w:t>
      </w:r>
      <w:proofErr w:type="spellStart"/>
      <w:r w:rsidR="00404E32" w:rsidRPr="00404E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внесѐнными</w:t>
      </w:r>
      <w:proofErr w:type="spellEnd"/>
      <w:r w:rsidR="00404E32" w:rsidRPr="00404E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Порядок приказами </w:t>
      </w:r>
      <w:proofErr w:type="spellStart"/>
      <w:r w:rsidR="00404E32" w:rsidRPr="00404E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="00404E32" w:rsidRPr="00404E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России от 17 марта 2015 г. № 249, от 17 декабря 2015 г. №1488, от 17 ноября 2016 г. № 1435 и приказом </w:t>
      </w:r>
      <w:proofErr w:type="spellStart"/>
      <w:r w:rsidR="00404E32" w:rsidRPr="00404E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Минпросвещения</w:t>
      </w:r>
      <w:proofErr w:type="spellEnd"/>
      <w:r w:rsidR="00404E32" w:rsidRPr="00404E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России от 17 марта 2020 г. №96; </w:t>
      </w:r>
    </w:p>
    <w:p w:rsidR="007C0AB5" w:rsidRPr="00BF42E0" w:rsidRDefault="00404E32" w:rsidP="00BF42E0">
      <w:pPr>
        <w:spacing w:after="0" w:line="240" w:lineRule="auto"/>
        <w:ind w:firstLine="69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04E32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>­</w:t>
      </w:r>
      <w:r w:rsidRPr="00404E32">
        <w:rPr>
          <w:rFonts w:ascii="Times New Roman" w:eastAsia="Arial" w:hAnsi="Times New Roman"/>
          <w:color w:val="000000"/>
          <w:sz w:val="28"/>
          <w:szCs w:val="28"/>
          <w:lang w:eastAsia="ru-RU"/>
        </w:rPr>
        <w:t xml:space="preserve"> </w:t>
      </w:r>
      <w:r w:rsidRPr="00404E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Постановлением Главного государственного санитарного врача Российской Федерации от 30.06.2020 г. № 16 «Об утверждении санитарно-эпидемиологических правил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</w:t>
      </w:r>
      <w:proofErr w:type="spellStart"/>
      <w:r w:rsidRPr="00404E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молодѐжи</w:t>
      </w:r>
      <w:proofErr w:type="spellEnd"/>
      <w:r w:rsidRPr="00404E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условиях распространения новой </w:t>
      </w:r>
      <w:proofErr w:type="spellStart"/>
      <w:r w:rsidRPr="00404E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Pr="00404E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инфекции (COVID-19)» (зарегистрировано 03.07.2020 г. за № 58824).  </w:t>
      </w:r>
    </w:p>
    <w:p w:rsidR="007C0AB5" w:rsidRDefault="007C0AB5" w:rsidP="00404E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4E32">
        <w:rPr>
          <w:rFonts w:ascii="Times New Roman" w:hAnsi="Times New Roman"/>
          <w:sz w:val="28"/>
          <w:szCs w:val="28"/>
        </w:rPr>
        <w:t>Муниципальный этап олимпиады проводится для обучающихся</w:t>
      </w:r>
      <w:r w:rsidR="00BF42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7-11 классов. </w:t>
      </w:r>
    </w:p>
    <w:p w:rsidR="007C0AB5" w:rsidRDefault="007C0AB5" w:rsidP="007C0A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муниципальном этапе олимпиады по искусству (МХК) принимают участие участники школьного этапа олимпиады текущего учебного года, набравшие необходимое для участия в муниципальном этапе олимпиады количество баллов, установленное организатором муниципального этапа олимпиады; </w:t>
      </w:r>
    </w:p>
    <w:p w:rsidR="007C0AB5" w:rsidRDefault="007C0AB5" w:rsidP="007C0A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победители</w:t>
      </w:r>
      <w:proofErr w:type="gramEnd"/>
      <w:r>
        <w:rPr>
          <w:rFonts w:ascii="Times New Roman" w:hAnsi="Times New Roman"/>
          <w:sz w:val="28"/>
          <w:szCs w:val="28"/>
        </w:rPr>
        <w:t xml:space="preserve"> и призеры муниципального этапа олимпиады предыдущего учебного года, продолжающие обучение в организациях, осуществляющих образовательную деятельность по образовательным программам основного общего и среднего общего образования.</w:t>
      </w:r>
    </w:p>
    <w:p w:rsidR="007C0AB5" w:rsidRDefault="007C0AB5" w:rsidP="007C0A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Победители и призеры муниципального этапа предыдущего года вправе выполнять олимпиадные задания, разработанные для старших классов по отношению к тем, в которых они проходят обучение, если они выполняли такие задания на школьном этапе олимпиады. </w:t>
      </w:r>
    </w:p>
    <w:p w:rsidR="007C0AB5" w:rsidRDefault="007C0AB5" w:rsidP="007C0A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Начало муниципального этапа – 10.00 часов по московскому времени.</w:t>
      </w:r>
    </w:p>
    <w:p w:rsidR="007C0AB5" w:rsidRDefault="007C0AB5" w:rsidP="007C0A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муниципальном этапе олимпиады по искусству (МХК) принимают участие: </w:t>
      </w:r>
    </w:p>
    <w:p w:rsidR="002F554D" w:rsidRDefault="002F554D" w:rsidP="007C0A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F554D">
        <w:rPr>
          <w:rFonts w:ascii="Times New Roman" w:hAnsi="Times New Roman"/>
          <w:sz w:val="28"/>
          <w:szCs w:val="28"/>
        </w:rPr>
        <w:t xml:space="preserve">- </w:t>
      </w:r>
      <w:r w:rsidRPr="002F55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победители и </w:t>
      </w:r>
      <w:proofErr w:type="spellStart"/>
      <w:r w:rsidRPr="002F55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призѐры</w:t>
      </w:r>
      <w:proofErr w:type="spellEnd"/>
      <w:r w:rsidRPr="002F55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школьного этапа всероссийской олимпиады по искусству (МХК) текущего учебного года, или учащиеся 9, 10, 11 классов, набравшие необходимое число баллов на школьном этапе, установленное организаторами муниципального этапа</w:t>
      </w:r>
      <w:r w:rsidRPr="002F55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2F554D" w:rsidRPr="00232078" w:rsidRDefault="002F554D" w:rsidP="00232078">
      <w:pPr>
        <w:spacing w:after="0" w:line="240" w:lineRule="auto"/>
        <w:ind w:firstLine="698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232078" w:rsidRPr="002320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победители и </w:t>
      </w:r>
      <w:proofErr w:type="spellStart"/>
      <w:r w:rsidR="00232078" w:rsidRPr="002320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призѐры</w:t>
      </w:r>
      <w:proofErr w:type="spellEnd"/>
      <w:r w:rsidR="00232078" w:rsidRPr="002320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муниципального этапа предыдущего учебного года, продолжающие обучение в организациях, осуществляющих образовательную деятельность по образовательным программам основного общего и среднего общего образования</w:t>
      </w:r>
      <w:r w:rsidR="00232078" w:rsidRPr="00232078">
        <w:rPr>
          <w:rFonts w:ascii="Times New Roman" w:eastAsia="Times New Roman" w:hAnsi="Times New Roman"/>
          <w:color w:val="000000"/>
          <w:sz w:val="24"/>
          <w:lang w:eastAsia="ru-RU"/>
        </w:rPr>
        <w:t xml:space="preserve">. </w:t>
      </w:r>
      <w:r w:rsidRPr="002F554D">
        <w:rPr>
          <w:rFonts w:ascii="Times New Roman" w:hAnsi="Times New Roman"/>
          <w:sz w:val="28"/>
          <w:szCs w:val="28"/>
        </w:rPr>
        <w:t xml:space="preserve"> </w:t>
      </w:r>
    </w:p>
    <w:p w:rsidR="007C0AB5" w:rsidRDefault="007C0AB5" w:rsidP="002320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пунктом 47 Порядка проведения олимпиады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победители и призеры муниципального этапа предыдущего года вправе выполнять олимпиадные задания, разработанные для старших классов по отношению к тем, в которых они проходят обучение, если они выполняли такие задания на школьном этапе олимпиады. В случае их прохождения на последующие этапы олимпиады, данные участники выполняют олимпиадные задания, разработанные для класса, который они выбрали на муниципальном этапе. </w:t>
      </w:r>
    </w:p>
    <w:p w:rsidR="007C0AB5" w:rsidRDefault="007C0AB5" w:rsidP="007C0A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Победители и призеры муниципального этапа имеют право принимать участие в региональном этапе олимпиады.</w:t>
      </w:r>
    </w:p>
    <w:p w:rsidR="007C0AB5" w:rsidRDefault="007C0AB5" w:rsidP="007C0A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Начало муниципального этапа – 10.00 часов по московскому времени.</w:t>
      </w:r>
    </w:p>
    <w:p w:rsidR="007C0AB5" w:rsidRDefault="007C0AB5" w:rsidP="007C0AB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color w:val="000000"/>
          <w:spacing w:val="-6"/>
          <w:sz w:val="28"/>
          <w:szCs w:val="28"/>
          <w:lang w:eastAsia="ru-RU"/>
        </w:rPr>
      </w:pPr>
    </w:p>
    <w:p w:rsidR="007C0AB5" w:rsidRDefault="007C0AB5" w:rsidP="007C0AB5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pacing w:val="-6"/>
          <w:sz w:val="28"/>
          <w:szCs w:val="28"/>
          <w:lang w:eastAsia="ru-RU"/>
        </w:rPr>
        <w:t>Принципы составления олимпиадных заданий и формирования комплектов заданий</w:t>
      </w:r>
    </w:p>
    <w:p w:rsidR="007C0AB5" w:rsidRDefault="007C0AB5" w:rsidP="007C0AB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Муниципальный этап олимпиады по искусству (МХК) содержит вопросы и задания, обеспечивающие преемственность вопросов и заданий предыдущего школьного и последующего регионального этапа и соответствующих уровню ключевых и специальных предметных компетенций, необходимых для участия в муниципальном этапе олимпиады, учитывающих тенденции усложнения материалов олимпиадных заданий. </w:t>
      </w:r>
    </w:p>
    <w:p w:rsidR="007C0AB5" w:rsidRDefault="007C0AB5" w:rsidP="007C0AB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Задания </w:t>
      </w:r>
      <w:proofErr w:type="spellStart"/>
      <w:r>
        <w:rPr>
          <w:rFonts w:ascii="Times New Roman" w:hAnsi="Times New Roman"/>
          <w:sz w:val="28"/>
          <w:szCs w:val="28"/>
        </w:rPr>
        <w:t>компетентностно</w:t>
      </w:r>
      <w:proofErr w:type="spellEnd"/>
      <w:r>
        <w:rPr>
          <w:rFonts w:ascii="Times New Roman" w:hAnsi="Times New Roman"/>
          <w:sz w:val="28"/>
          <w:szCs w:val="28"/>
        </w:rPr>
        <w:t xml:space="preserve"> ориентированы и построены на </w:t>
      </w:r>
      <w:proofErr w:type="spellStart"/>
      <w:r>
        <w:rPr>
          <w:rFonts w:ascii="Times New Roman" w:hAnsi="Times New Roman"/>
          <w:sz w:val="28"/>
          <w:szCs w:val="28"/>
        </w:rPr>
        <w:t>деятельностной</w:t>
      </w:r>
      <w:proofErr w:type="spellEnd"/>
      <w:r>
        <w:rPr>
          <w:rFonts w:ascii="Times New Roman" w:hAnsi="Times New Roman"/>
          <w:sz w:val="28"/>
          <w:szCs w:val="28"/>
        </w:rPr>
        <w:t xml:space="preserve"> основе. В комплект заданий вошел материал, связанный с различными областями и пластами художественной культуры разных периодов ее развития и разных стран.</w:t>
      </w:r>
    </w:p>
    <w:p w:rsidR="007C0AB5" w:rsidRDefault="007C0AB5" w:rsidP="007C0AB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Вопросы и задания муниципального этапа соответствуют более высокому уровню развития ключевых (общекультурных, учебно-</w:t>
      </w:r>
      <w:r>
        <w:rPr>
          <w:rFonts w:ascii="Times New Roman" w:hAnsi="Times New Roman"/>
          <w:sz w:val="28"/>
          <w:szCs w:val="28"/>
        </w:rPr>
        <w:lastRenderedPageBreak/>
        <w:t>познавательных, коммуникативно-информационных, ценностно-смысловых) и специальных предметных компетенций, чем задания школьного этапа.</w:t>
      </w:r>
    </w:p>
    <w:p w:rsidR="007C0AB5" w:rsidRDefault="007C0AB5" w:rsidP="007C0A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рекомендациям центральной предметно-методической комиссии по искусству (МХК) продолжительность муниципального этапа олимпиады варьируется в зависимости от возраста.</w:t>
      </w:r>
    </w:p>
    <w:p w:rsidR="007C0AB5" w:rsidRDefault="007C0AB5" w:rsidP="007C0A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Продолжительность </w:t>
      </w:r>
      <w:r>
        <w:rPr>
          <w:rFonts w:ascii="Times New Roman" w:hAnsi="Times New Roman"/>
          <w:sz w:val="28"/>
          <w:szCs w:val="28"/>
        </w:rPr>
        <w:t xml:space="preserve">муниципального этапа олимпиады: </w:t>
      </w:r>
    </w:p>
    <w:p w:rsidR="007C0AB5" w:rsidRDefault="009F54B1" w:rsidP="007C0A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6600"/>
        </w:rPr>
      </w:pPr>
      <w:r>
        <w:rPr>
          <w:rFonts w:ascii="Times New Roman" w:hAnsi="Times New Roman"/>
          <w:sz w:val="28"/>
          <w:szCs w:val="28"/>
        </w:rPr>
        <w:t xml:space="preserve">7-8 класс </w:t>
      </w:r>
      <w:r w:rsidR="00633361">
        <w:rPr>
          <w:rFonts w:ascii="Times New Roman" w:hAnsi="Times New Roman"/>
          <w:sz w:val="28"/>
          <w:szCs w:val="28"/>
        </w:rPr>
        <w:t>– 3 часа (180</w:t>
      </w:r>
      <w:r w:rsidR="007C0AB5">
        <w:rPr>
          <w:rFonts w:ascii="Times New Roman" w:hAnsi="Times New Roman"/>
          <w:sz w:val="28"/>
          <w:szCs w:val="28"/>
        </w:rPr>
        <w:t xml:space="preserve"> минут),</w:t>
      </w:r>
    </w:p>
    <w:p w:rsidR="007C0AB5" w:rsidRDefault="007C0AB5" w:rsidP="007C0A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9-11 класс – 4 часа (240 минут).</w:t>
      </w:r>
    </w:p>
    <w:p w:rsidR="007C0AB5" w:rsidRDefault="007C0AB5" w:rsidP="007C0A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Муниципальный этап всероссийской олимпиады школьников по искусству (МХК) проводится в один тур.</w:t>
      </w:r>
    </w:p>
    <w:p w:rsidR="007C0AB5" w:rsidRDefault="007C0AB5" w:rsidP="007C0A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Олимпиада проводится отдельно для участников 7,8,9,10,11 классов. Подведение итогов - по каждой параллели отдельно (7,8,9,10,11 класс). </w:t>
      </w:r>
    </w:p>
    <w:p w:rsidR="007C0AB5" w:rsidRDefault="007C0AB5" w:rsidP="007C0A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Каждому участнику муниципального этапа олимпиады предлагается дать письменные ответы на четыре типа заданий. </w:t>
      </w:r>
    </w:p>
    <w:p w:rsidR="007C0AB5" w:rsidRDefault="007C0AB5" w:rsidP="007C0A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комплект включены 7 заданий: </w:t>
      </w:r>
    </w:p>
    <w:p w:rsidR="007C0AB5" w:rsidRDefault="007C0AB5" w:rsidP="007C0A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 задания первого типа; </w:t>
      </w:r>
    </w:p>
    <w:p w:rsidR="007C0AB5" w:rsidRDefault="007C0AB5" w:rsidP="007C0A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 задания второго типа; </w:t>
      </w:r>
    </w:p>
    <w:p w:rsidR="007C0AB5" w:rsidRDefault="007C0AB5" w:rsidP="007C0A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 задание третьего типа; </w:t>
      </w:r>
    </w:p>
    <w:p w:rsidR="007C0AB5" w:rsidRDefault="007C0AB5" w:rsidP="007C0A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задания четвертого типа.</w:t>
      </w:r>
    </w:p>
    <w:p w:rsidR="007C0AB5" w:rsidRDefault="007C0AB5" w:rsidP="007C0AB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Максимальный балл</w:t>
      </w:r>
      <w:r>
        <w:rPr>
          <w:rFonts w:ascii="Times New Roman" w:hAnsi="Times New Roman"/>
          <w:sz w:val="28"/>
          <w:szCs w:val="28"/>
        </w:rPr>
        <w:t>, который можно получить на муниципальном этапе:</w:t>
      </w:r>
    </w:p>
    <w:p w:rsidR="007C0AB5" w:rsidRDefault="009F54B1" w:rsidP="007C0AB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 класс - 290 баллов</w:t>
      </w:r>
      <w:r w:rsidR="007C0AB5">
        <w:rPr>
          <w:rFonts w:ascii="Times New Roman" w:hAnsi="Times New Roman"/>
          <w:sz w:val="28"/>
          <w:szCs w:val="28"/>
        </w:rPr>
        <w:t xml:space="preserve">, </w:t>
      </w:r>
    </w:p>
    <w:p w:rsidR="007C0AB5" w:rsidRDefault="009F54B1" w:rsidP="007C0AB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 класс - 290 баллов</w:t>
      </w:r>
      <w:r w:rsidR="007C0AB5">
        <w:rPr>
          <w:rFonts w:ascii="Times New Roman" w:hAnsi="Times New Roman"/>
          <w:sz w:val="28"/>
          <w:szCs w:val="28"/>
        </w:rPr>
        <w:t>,</w:t>
      </w:r>
    </w:p>
    <w:p w:rsidR="007C0AB5" w:rsidRDefault="009F54B1" w:rsidP="007C0AB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 класс - 290 баллов</w:t>
      </w:r>
      <w:r w:rsidR="007C0AB5">
        <w:rPr>
          <w:rFonts w:ascii="Times New Roman" w:hAnsi="Times New Roman"/>
          <w:sz w:val="28"/>
          <w:szCs w:val="28"/>
        </w:rPr>
        <w:t>,</w:t>
      </w:r>
    </w:p>
    <w:p w:rsidR="007C0AB5" w:rsidRDefault="009F54B1" w:rsidP="007C0AB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 класс - 290 баллов</w:t>
      </w:r>
      <w:r w:rsidR="007C0AB5">
        <w:rPr>
          <w:rFonts w:ascii="Times New Roman" w:hAnsi="Times New Roman"/>
          <w:sz w:val="28"/>
          <w:szCs w:val="28"/>
        </w:rPr>
        <w:t>,</w:t>
      </w:r>
    </w:p>
    <w:p w:rsidR="007C0AB5" w:rsidRDefault="009F54B1" w:rsidP="007C0A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 класс - 290 баллов</w:t>
      </w:r>
      <w:r w:rsidR="007C0AB5">
        <w:rPr>
          <w:rFonts w:ascii="Times New Roman" w:hAnsi="Times New Roman"/>
          <w:sz w:val="28"/>
          <w:szCs w:val="28"/>
        </w:rPr>
        <w:t>.</w:t>
      </w:r>
    </w:p>
    <w:p w:rsidR="007C0AB5" w:rsidRDefault="007C0AB5" w:rsidP="007C0A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C0AB5" w:rsidRDefault="007C0AB5" w:rsidP="007C0AB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-6"/>
          <w:sz w:val="28"/>
          <w:szCs w:val="28"/>
          <w:lang w:eastAsia="ru-RU"/>
        </w:rPr>
        <w:t>Критерии выбора заданий</w:t>
      </w:r>
    </w:p>
    <w:p w:rsidR="007C0AB5" w:rsidRDefault="007C0AB5" w:rsidP="007C0AB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Олимпиада проводится по заданиям, основанным на содержании образовательных программ основного (общего) и среднего (общего) образования с углубленным изучением предметов.</w:t>
      </w:r>
    </w:p>
    <w:p w:rsidR="007C0AB5" w:rsidRDefault="007C0AB5" w:rsidP="007C0A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sz w:val="28"/>
          <w:szCs w:val="28"/>
          <w:lang w:eastAsia="ru-RU"/>
        </w:rPr>
        <w:t xml:space="preserve">Задания муниципального этапа олимпиады направлены на выявление учебно-познавательной компетенции: уровня представления участника о непрерывности культурно-исторического процесса и могут включать отрывки из художественных, литературно-критических, искусствоведческих текстов, описывающих узнаваемое произведение искусства, деятеля культуры, имя или название которых предлагается определить по характерным чертам или признакам, упоминаемым в предлагаемом тексте. Задания направлены на выявление как общих знаний участников по предмету, так и их способность прочитывать более или менее знакомое произведение искусства, находя в нем черты авторского замысла, соотносить изображение с прямым авторским высказыванием. Кроме того, представлены задания, направленные на выявление эмоционально-личностной и коммуникативной компетенций: выявление способности участников эмоционально - личностно воспринимать художественное произведение и словесно передавать свои мысли и ощущения. </w:t>
      </w:r>
      <w:r>
        <w:rPr>
          <w:rFonts w:ascii="Times New Roman" w:eastAsia="Arial Unicode MS" w:hAnsi="Times New Roman"/>
          <w:sz w:val="28"/>
          <w:szCs w:val="28"/>
          <w:lang w:eastAsia="ru-RU"/>
        </w:rPr>
        <w:lastRenderedPageBreak/>
        <w:t xml:space="preserve">Участникам предлагается – определить свое эмоциональное отношение к произведению искусства; – использовать образный язык для передачи своего эмоционального впечатления; – зафиксировать свое эмоциональное впечатление в предложенной художественной или публицистической форме. Также включены задания, направленные на выявление уровня развития исследовательской и творческой компетенций, специальных знаний и искусствоведческих способностей к систематизации материала, выстраиванию его в хронологической последовательности, выделению явлений, не входящих в предложенный ряд при определении логики составления ряда. Задания этого типа направлены на выявление как общей культуры участника, так и на его умение анализировать конкретное произведение искусства. Также включены задания, </w:t>
      </w:r>
      <w:r>
        <w:rPr>
          <w:rFonts w:ascii="Times New Roman" w:hAnsi="Times New Roman"/>
          <w:sz w:val="28"/>
          <w:szCs w:val="28"/>
        </w:rPr>
        <w:t xml:space="preserve">направленные на выявление уровня развития информационно-коммуникативной компетенции: на выявление специальных знаний и искусствоведческих способностей. 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>Они направлены на выявление способности самостоятельного структурирования и осмысления нужной информации, связанной с МХК, умения ориентироваться в обширном материале, а также на выявление способности предъявления результатов работы в нужной форме.</w:t>
      </w:r>
    </w:p>
    <w:p w:rsidR="007C0AB5" w:rsidRDefault="007C0AB5" w:rsidP="007C0A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При проверке работ членам жюри рекомендуется учитывать:</w:t>
      </w:r>
    </w:p>
    <w:p w:rsidR="007C0AB5" w:rsidRDefault="007C0AB5" w:rsidP="007C0AB5">
      <w:pPr>
        <w:numPr>
          <w:ilvl w:val="0"/>
          <w:numId w:val="1"/>
        </w:numPr>
        <w:shd w:val="clear" w:color="auto" w:fill="FFFFFF"/>
        <w:spacing w:after="0" w:line="240" w:lineRule="auto"/>
        <w:ind w:left="737" w:firstLine="0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глубину</w:t>
      </w:r>
      <w:proofErr w:type="gramEnd"/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и широту понимания вопроса,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использованием внепрограммного материала</w:t>
      </w:r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;</w:t>
      </w:r>
    </w:p>
    <w:p w:rsidR="007C0AB5" w:rsidRDefault="007C0AB5" w:rsidP="007C0AB5">
      <w:pPr>
        <w:numPr>
          <w:ilvl w:val="0"/>
          <w:numId w:val="1"/>
        </w:numPr>
        <w:shd w:val="clear" w:color="auto" w:fill="FFFFFF"/>
        <w:spacing w:after="0" w:line="240" w:lineRule="auto"/>
        <w:ind w:left="737" w:firstLine="0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своеобразие</w:t>
      </w:r>
      <w:proofErr w:type="gramEnd"/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подхода к раскрытию темы и идеи анализируемых произведений искусства </w:t>
      </w:r>
      <w:r>
        <w:rPr>
          <w:rFonts w:ascii="Times New Roman" w:hAnsi="Times New Roman"/>
          <w:sz w:val="28"/>
          <w:szCs w:val="28"/>
        </w:rPr>
        <w:t>(нахождение оправданно оригинальных критериев для систематизации предложенного материала)</w:t>
      </w:r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;</w:t>
      </w:r>
    </w:p>
    <w:p w:rsidR="007C0AB5" w:rsidRDefault="007C0AB5" w:rsidP="007C0AB5">
      <w:pPr>
        <w:numPr>
          <w:ilvl w:val="0"/>
          <w:numId w:val="1"/>
        </w:numPr>
        <w:shd w:val="clear" w:color="auto" w:fill="FFFFFF"/>
        <w:spacing w:after="0" w:line="240" w:lineRule="auto"/>
        <w:ind w:left="737" w:firstLine="0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умение</w:t>
      </w:r>
      <w:proofErr w:type="gramEnd"/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пользоваться специальными терминами;</w:t>
      </w:r>
    </w:p>
    <w:p w:rsidR="007C0AB5" w:rsidRDefault="007C0AB5" w:rsidP="007C0AB5">
      <w:pPr>
        <w:numPr>
          <w:ilvl w:val="0"/>
          <w:numId w:val="1"/>
        </w:numPr>
        <w:shd w:val="clear" w:color="auto" w:fill="FFFFFF"/>
        <w:spacing w:after="0" w:line="240" w:lineRule="auto"/>
        <w:ind w:left="737" w:firstLine="0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знание</w:t>
      </w:r>
      <w:proofErr w:type="gramEnd"/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имен авторов и названий произведений искусства;</w:t>
      </w:r>
    </w:p>
    <w:p w:rsidR="007C0AB5" w:rsidRDefault="007C0AB5" w:rsidP="007C0AB5">
      <w:pPr>
        <w:numPr>
          <w:ilvl w:val="0"/>
          <w:numId w:val="1"/>
        </w:numPr>
        <w:shd w:val="clear" w:color="auto" w:fill="FFFFFF"/>
        <w:spacing w:after="0" w:line="240" w:lineRule="auto"/>
        <w:ind w:left="737" w:firstLine="0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</w:rPr>
        <w:t>умение</w:t>
      </w:r>
      <w:proofErr w:type="gramEnd"/>
      <w:r>
        <w:rPr>
          <w:rFonts w:ascii="Times New Roman" w:hAnsi="Times New Roman"/>
          <w:sz w:val="28"/>
          <w:szCs w:val="28"/>
        </w:rPr>
        <w:t xml:space="preserve"> соотносить характерные черты произведения искусства со временем его создания, чертами культурно-исторической эпохи, направления или течения в искусстве;</w:t>
      </w:r>
    </w:p>
    <w:p w:rsidR="007C0AB5" w:rsidRDefault="007C0AB5" w:rsidP="007C0AB5">
      <w:pPr>
        <w:numPr>
          <w:ilvl w:val="0"/>
          <w:numId w:val="1"/>
        </w:numPr>
        <w:shd w:val="clear" w:color="auto" w:fill="FFFFFF"/>
        <w:spacing w:after="0" w:line="240" w:lineRule="auto"/>
        <w:ind w:left="737" w:firstLine="0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</w:rPr>
        <w:t>умение</w:t>
      </w:r>
      <w:proofErr w:type="gramEnd"/>
      <w:r>
        <w:rPr>
          <w:rFonts w:ascii="Times New Roman" w:hAnsi="Times New Roman"/>
          <w:sz w:val="28"/>
          <w:szCs w:val="28"/>
        </w:rPr>
        <w:t xml:space="preserve"> хронологически соотносить предлагаемые произведения искусства;</w:t>
      </w:r>
    </w:p>
    <w:p w:rsidR="007C0AB5" w:rsidRDefault="007C0AB5" w:rsidP="007C0AB5">
      <w:pPr>
        <w:numPr>
          <w:ilvl w:val="0"/>
          <w:numId w:val="1"/>
        </w:numPr>
        <w:shd w:val="clear" w:color="auto" w:fill="FFFFFF"/>
        <w:spacing w:after="0" w:line="240" w:lineRule="auto"/>
        <w:ind w:left="737" w:firstLine="0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</w:rPr>
        <w:t>умение</w:t>
      </w:r>
      <w:proofErr w:type="gramEnd"/>
      <w:r>
        <w:rPr>
          <w:rFonts w:ascii="Times New Roman" w:hAnsi="Times New Roman"/>
          <w:sz w:val="28"/>
          <w:szCs w:val="28"/>
        </w:rPr>
        <w:t xml:space="preserve"> передавать свои впечатления от произведения искусства (лексический запас, владение стилями);</w:t>
      </w:r>
    </w:p>
    <w:p w:rsidR="007C0AB5" w:rsidRDefault="007C0AB5" w:rsidP="007C0AB5">
      <w:pPr>
        <w:numPr>
          <w:ilvl w:val="0"/>
          <w:numId w:val="1"/>
        </w:numPr>
        <w:shd w:val="clear" w:color="auto" w:fill="FFFFFF"/>
        <w:spacing w:after="0" w:line="240" w:lineRule="auto"/>
        <w:ind w:left="737" w:firstLine="0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логичность</w:t>
      </w:r>
      <w:proofErr w:type="gramEnd"/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изложения;</w:t>
      </w:r>
    </w:p>
    <w:p w:rsidR="007C0AB5" w:rsidRDefault="007C0AB5" w:rsidP="007C0AB5">
      <w:pPr>
        <w:numPr>
          <w:ilvl w:val="0"/>
          <w:numId w:val="1"/>
        </w:numPr>
        <w:shd w:val="clear" w:color="auto" w:fill="FFFFFF"/>
        <w:spacing w:after="0" w:line="240" w:lineRule="auto"/>
        <w:ind w:left="737" w:firstLine="0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аргументированность</w:t>
      </w:r>
      <w:proofErr w:type="gramEnd"/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позиции;</w:t>
      </w:r>
    </w:p>
    <w:p w:rsidR="007C0AB5" w:rsidRDefault="007C0AB5" w:rsidP="007C0AB5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709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грамотность</w:t>
      </w:r>
      <w:proofErr w:type="gramEnd"/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изложения;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отсутствие грубых речевых, грамматических, стилистических, орфографических (особенно в терминах, названиях жанров, направлений, произведений искусства, именах их авторов), пунктуационных ошибок;</w:t>
      </w:r>
    </w:p>
    <w:p w:rsidR="007C0AB5" w:rsidRDefault="007C0AB5" w:rsidP="007C0AB5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709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</w:rPr>
        <w:t>представление</w:t>
      </w:r>
      <w:proofErr w:type="gramEnd"/>
      <w:r>
        <w:rPr>
          <w:rFonts w:ascii="Times New Roman" w:hAnsi="Times New Roman"/>
          <w:sz w:val="28"/>
          <w:szCs w:val="28"/>
        </w:rPr>
        <w:t xml:space="preserve"> о времени и основных чертах ведущих культурно- исторических эпох;</w:t>
      </w:r>
    </w:p>
    <w:p w:rsidR="007C0AB5" w:rsidRDefault="007C0AB5" w:rsidP="007C0AB5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737" w:firstLine="0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</w:rPr>
        <w:t>наличие</w:t>
      </w:r>
      <w:proofErr w:type="gramEnd"/>
      <w:r>
        <w:rPr>
          <w:rFonts w:ascii="Times New Roman" w:hAnsi="Times New Roman"/>
          <w:sz w:val="28"/>
          <w:szCs w:val="28"/>
        </w:rPr>
        <w:t xml:space="preserve"> или отсутствие фактических ошибок.</w:t>
      </w:r>
    </w:p>
    <w:p w:rsidR="007C0AB5" w:rsidRDefault="007C0AB5" w:rsidP="007C0A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</w:p>
    <w:p w:rsidR="007C0AB5" w:rsidRDefault="007C0AB5" w:rsidP="007C0A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b/>
          <w:color w:val="000000"/>
          <w:sz w:val="28"/>
          <w:szCs w:val="28"/>
          <w:lang w:eastAsia="ru-RU"/>
        </w:rPr>
        <w:t>Типология заданий</w:t>
      </w:r>
    </w:p>
    <w:p w:rsidR="007C0AB5" w:rsidRDefault="007C0AB5" w:rsidP="007C0A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lastRenderedPageBreak/>
        <w:t>Типология заданий муниципального этапа всероссийской олимпиады школьников по</w:t>
      </w:r>
      <w:r>
        <w:rPr>
          <w:rFonts w:ascii="Times New Roman" w:eastAsia="Arial Unicode MS" w:hAnsi="Times New Roman"/>
          <w:b/>
          <w:color w:val="000000"/>
          <w:sz w:val="28"/>
          <w:szCs w:val="28"/>
          <w:lang w:eastAsia="ru-RU"/>
        </w:rPr>
        <w:t> </w:t>
      </w:r>
      <w:r w:rsidR="00633361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искусству (МХК) в 2020/21</w:t>
      </w:r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учебном году не изменяется.</w:t>
      </w:r>
    </w:p>
    <w:p w:rsidR="007C0AB5" w:rsidRDefault="007C0AB5" w:rsidP="007C0A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В этой связи обр</w:t>
      </w:r>
      <w:r w:rsidR="00633361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ащаем внимание на то, что в 2020/21</w:t>
      </w:r>
      <w:bookmarkStart w:id="0" w:name="_GoBack"/>
      <w:bookmarkEnd w:id="0"/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учебном году для выполнения на муниципальном этапе всероссийской олимпиады школьников по искусству (МХК) будут предложены следующие типы задании для обучающихся:</w:t>
      </w:r>
    </w:p>
    <w:p w:rsidR="007C0AB5" w:rsidRDefault="007C0AB5" w:rsidP="007C0A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7 класс - теоретические; </w:t>
      </w:r>
    </w:p>
    <w:p w:rsidR="007C0AB5" w:rsidRDefault="007C0AB5" w:rsidP="007C0A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8 класс - теоретические; </w:t>
      </w:r>
    </w:p>
    <w:p w:rsidR="007C0AB5" w:rsidRDefault="007C0AB5" w:rsidP="007C0A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9 класс - теоретические;</w:t>
      </w:r>
    </w:p>
    <w:p w:rsidR="007C0AB5" w:rsidRDefault="007C0AB5" w:rsidP="007C0A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10 класс - теоретические;</w:t>
      </w:r>
    </w:p>
    <w:p w:rsidR="007C0AB5" w:rsidRDefault="007C0AB5" w:rsidP="007C0A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11 класс - теоретические.</w:t>
      </w:r>
    </w:p>
    <w:p w:rsidR="007C0AB5" w:rsidRDefault="007C0AB5" w:rsidP="007C0AB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Задания выполняют письменно, индивидуально.</w:t>
      </w:r>
    </w:p>
    <w:p w:rsidR="007C0AB5" w:rsidRDefault="007C0AB5" w:rsidP="007C0AB5">
      <w:pPr>
        <w:widowControl w:val="0"/>
        <w:spacing w:after="0" w:line="240" w:lineRule="auto"/>
        <w:ind w:right="-5" w:firstLine="720"/>
        <w:jc w:val="both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Если участник использовал черновик, он сдаёт его вместе с работой.</w:t>
      </w: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spacing w:val="-2"/>
          <w:sz w:val="28"/>
          <w:szCs w:val="28"/>
          <w:lang w:eastAsia="ru-RU"/>
        </w:rPr>
        <w:t>Черновики участников не проверяется и не оцениваются.</w:t>
      </w:r>
      <w:r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 </w:t>
      </w:r>
    </w:p>
    <w:p w:rsidR="007C0AB5" w:rsidRDefault="007C0AB5" w:rsidP="007C0AB5">
      <w:pPr>
        <w:widowControl w:val="0"/>
        <w:spacing w:after="0" w:line="240" w:lineRule="auto"/>
        <w:ind w:right="-5" w:firstLine="720"/>
        <w:rPr>
          <w:rFonts w:ascii="Times New Roman" w:eastAsia="Times New Roman" w:hAnsi="Times New Roman"/>
          <w:b/>
          <w:bCs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-6"/>
          <w:sz w:val="28"/>
          <w:szCs w:val="28"/>
          <w:lang w:eastAsia="ru-RU"/>
        </w:rPr>
        <w:t xml:space="preserve">Материально-техническое обеспечение </w:t>
      </w:r>
    </w:p>
    <w:p w:rsidR="007C0AB5" w:rsidRDefault="007C0AB5" w:rsidP="007C0AB5">
      <w:pPr>
        <w:widowControl w:val="0"/>
        <w:spacing w:after="0" w:line="240" w:lineRule="auto"/>
        <w:ind w:right="-5" w:firstLine="720"/>
        <w:jc w:val="both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Для проведения муниципального этапа олимпиады рекомендуется выделить несколько аудиторий (классов) для каждой возрастной параллели. Участники муниципального этапа олимпиады размещаются по одному человеку за партой.</w:t>
      </w:r>
    </w:p>
    <w:p w:rsidR="007C0AB5" w:rsidRDefault="007C0AB5" w:rsidP="007C0AB5">
      <w:pPr>
        <w:widowControl w:val="0"/>
        <w:spacing w:after="0" w:line="240" w:lineRule="auto"/>
        <w:ind w:right="-5" w:firstLine="720"/>
        <w:jc w:val="both"/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Необходимо обеспечить школьников комплектом заданий, справочной литературой, бумагой, письменными принадлежностями.</w:t>
      </w:r>
    </w:p>
    <w:p w:rsidR="007C0AB5" w:rsidRDefault="007C0AB5" w:rsidP="007C0A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 Unicode MS" w:hAnsi="Times New Roman"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Поскольку при подведении итогов учитывается и высоко оценивается грамотность выполнения работы, </w:t>
      </w:r>
      <w:r>
        <w:rPr>
          <w:rFonts w:ascii="Times New Roman" w:eastAsia="Arial Unicode MS" w:hAnsi="Times New Roman"/>
          <w:b/>
          <w:color w:val="000000"/>
          <w:sz w:val="28"/>
          <w:szCs w:val="28"/>
          <w:u w:val="single"/>
          <w:lang w:eastAsia="ru-RU"/>
        </w:rPr>
        <w:t>в аудиториях должны находиться</w:t>
      </w:r>
      <w:r>
        <w:rPr>
          <w:rFonts w:ascii="Times New Roman" w:eastAsia="Arial Unicode MS" w:hAnsi="Times New Roman"/>
          <w:b/>
          <w:bCs/>
          <w:color w:val="000000"/>
          <w:sz w:val="28"/>
          <w:szCs w:val="28"/>
          <w:u w:val="single"/>
          <w:lang w:eastAsia="ru-RU"/>
        </w:rPr>
        <w:t xml:space="preserve"> словари русского языка - орфографические, грамматические,</w:t>
      </w:r>
      <w:r>
        <w:rPr>
          <w:rFonts w:ascii="Times New Roman" w:eastAsia="Arial Unicode MS" w:hAnsi="Times New Roman"/>
          <w:color w:val="000000"/>
          <w:sz w:val="28"/>
          <w:szCs w:val="28"/>
          <w:u w:val="single"/>
          <w:lang w:eastAsia="ru-RU"/>
        </w:rPr>
        <w:t xml:space="preserve"> но не толковые и не энциклопедические.</w:t>
      </w:r>
    </w:p>
    <w:p w:rsidR="007C0AB5" w:rsidRDefault="007C0AB5" w:rsidP="007C0A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Arial Unicode MS" w:hAnsi="Times New Roman"/>
          <w:b/>
          <w:bCs/>
          <w:color w:val="000000"/>
          <w:sz w:val="28"/>
          <w:szCs w:val="28"/>
          <w:u w:val="single"/>
          <w:lang w:eastAsia="ru-RU"/>
        </w:rPr>
        <w:t>У участников</w:t>
      </w:r>
      <w:r>
        <w:rPr>
          <w:rFonts w:ascii="Times New Roman" w:eastAsia="Arial Unicode MS" w:hAnsi="Times New Roman"/>
          <w:bCs/>
          <w:color w:val="000000"/>
          <w:sz w:val="28"/>
          <w:szCs w:val="28"/>
          <w:u w:val="single"/>
          <w:lang w:eastAsia="ru-RU"/>
        </w:rPr>
        <w:t xml:space="preserve"> должен быть </w:t>
      </w:r>
      <w:r>
        <w:rPr>
          <w:rFonts w:ascii="Times New Roman" w:eastAsia="Arial Unicode MS" w:hAnsi="Times New Roman"/>
          <w:b/>
          <w:bCs/>
          <w:color w:val="000000"/>
          <w:sz w:val="28"/>
          <w:szCs w:val="28"/>
          <w:u w:val="single"/>
          <w:lang w:eastAsia="ru-RU"/>
        </w:rPr>
        <w:t xml:space="preserve">комплект канцелярских принадлежностей, ножницы, клеящий карандаш. </w:t>
      </w:r>
    </w:p>
    <w:p w:rsidR="007C0AB5" w:rsidRDefault="007C0AB5" w:rsidP="007C0A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/>
          <w:bCs/>
          <w:sz w:val="28"/>
          <w:szCs w:val="28"/>
          <w:u w:val="single"/>
          <w:lang w:eastAsia="ru-RU"/>
        </w:rPr>
      </w:pPr>
      <w:r>
        <w:rPr>
          <w:rFonts w:ascii="Times New Roman" w:eastAsia="Arial Unicode MS" w:hAnsi="Times New Roman"/>
          <w:b/>
          <w:bCs/>
          <w:sz w:val="28"/>
          <w:szCs w:val="28"/>
          <w:u w:val="single"/>
          <w:lang w:eastAsia="ru-RU"/>
        </w:rPr>
        <w:t>Необходимо обеспечить школьников писчебумажными принадлежностями (бумагой для черновиков, ручками, клеящими карандашами, ножницами</w:t>
      </w:r>
      <w:r>
        <w:rPr>
          <w:rFonts w:ascii="Times New Roman" w:eastAsia="Arial Unicode MS" w:hAnsi="Times New Roman"/>
          <w:bCs/>
          <w:sz w:val="28"/>
          <w:szCs w:val="28"/>
          <w:u w:val="single"/>
          <w:lang w:eastAsia="ru-RU"/>
        </w:rPr>
        <w:t xml:space="preserve">). </w:t>
      </w:r>
    </w:p>
    <w:p w:rsidR="007C0AB5" w:rsidRDefault="007C0AB5" w:rsidP="007C0A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Работа выполняется ручкой </w:t>
      </w:r>
      <w:r>
        <w:rPr>
          <w:rFonts w:ascii="Times New Roman" w:eastAsia="Arial Unicode MS" w:hAnsi="Times New Roman"/>
          <w:b/>
          <w:color w:val="000000"/>
          <w:sz w:val="28"/>
          <w:szCs w:val="28"/>
          <w:lang w:eastAsia="ru-RU"/>
        </w:rPr>
        <w:t>с синими чернилами</w:t>
      </w:r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.</w:t>
      </w:r>
    </w:p>
    <w:p w:rsidR="007C0AB5" w:rsidRDefault="007C0AB5" w:rsidP="007C0A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Arial Unicode MS" w:hAnsi="Times New Roman"/>
          <w:bCs/>
          <w:sz w:val="28"/>
          <w:szCs w:val="28"/>
          <w:lang w:eastAsia="ru-RU"/>
        </w:rPr>
        <w:t xml:space="preserve">Фотографии, репродукции картин </w:t>
      </w:r>
      <w:r>
        <w:rPr>
          <w:rFonts w:ascii="Times New Roman" w:eastAsia="Arial Unicode MS" w:hAnsi="Times New Roman"/>
          <w:b/>
          <w:bCs/>
          <w:sz w:val="28"/>
          <w:szCs w:val="28"/>
          <w:u w:val="single"/>
          <w:lang w:eastAsia="ru-RU"/>
        </w:rPr>
        <w:t>распечатываются на цветном принтере.</w:t>
      </w:r>
      <w:r>
        <w:rPr>
          <w:rFonts w:ascii="Times New Roman" w:eastAsia="Arial Unicode MS" w:hAnsi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</w:p>
    <w:p w:rsidR="007C0AB5" w:rsidRDefault="007C0AB5" w:rsidP="007C0A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Arial Unicode MS" w:hAnsi="Times New Roman"/>
          <w:color w:val="000000"/>
          <w:sz w:val="28"/>
          <w:szCs w:val="28"/>
          <w:u w:val="single"/>
          <w:lang w:eastAsia="ru-RU"/>
        </w:rPr>
        <w:t>Организаторам олимпиады</w:t>
      </w:r>
      <w:r>
        <w:rPr>
          <w:rFonts w:ascii="Times New Roman" w:eastAsia="Arial Unicode MS" w:hAnsi="Times New Roman"/>
          <w:b/>
          <w:color w:val="000000"/>
          <w:sz w:val="28"/>
          <w:szCs w:val="28"/>
          <w:u w:val="single"/>
          <w:lang w:eastAsia="ru-RU"/>
        </w:rPr>
        <w:t xml:space="preserve"> можно использовать проекционный экран, проектор, компьютер или ноутбук. </w:t>
      </w:r>
    </w:p>
    <w:p w:rsidR="007C0AB5" w:rsidRDefault="007C0AB5" w:rsidP="007C0AB5">
      <w:pPr>
        <w:widowControl w:val="0"/>
        <w:spacing w:after="0" w:line="240" w:lineRule="auto"/>
        <w:ind w:right="-5" w:firstLine="720"/>
        <w:jc w:val="both"/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Нужно ознакомить обучающихся с правилами проведения муниципального этапа олимпиады, предупредить о невозможности использования дополнительных источников информации, не предусмотренных для выполнения заданий.   Наличие в аудитории, где проводится олимпиада, дополнительного материала (текстов, средств мобильной связи и т.д.) исключается.</w:t>
      </w:r>
    </w:p>
    <w:p w:rsidR="007C0AB5" w:rsidRDefault="007C0AB5" w:rsidP="007C0AB5">
      <w:pPr>
        <w:widowControl w:val="0"/>
        <w:spacing w:after="0" w:line="240" w:lineRule="auto"/>
        <w:ind w:right="-5" w:firstLine="720"/>
        <w:jc w:val="both"/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В случае нарушения этих условий обучающийся исключается из состава участников олимпиады.</w:t>
      </w:r>
    </w:p>
    <w:p w:rsidR="007C0AB5" w:rsidRDefault="007C0AB5" w:rsidP="007C0AB5">
      <w:pPr>
        <w:widowControl w:val="0"/>
        <w:spacing w:after="0" w:line="240" w:lineRule="auto"/>
        <w:ind w:right="-5" w:firstLine="720"/>
        <w:jc w:val="both"/>
        <w:rPr>
          <w:rFonts w:ascii="Times New Roman" w:eastAsia="Times New Roman" w:hAnsi="Times New Roman"/>
          <w:b/>
          <w:bCs/>
          <w:color w:val="000000"/>
          <w:spacing w:val="-2"/>
          <w:sz w:val="28"/>
          <w:szCs w:val="28"/>
          <w:lang w:eastAsia="ru-RU"/>
        </w:rPr>
      </w:pPr>
    </w:p>
    <w:p w:rsidR="007C0AB5" w:rsidRDefault="007C0AB5" w:rsidP="007C0AB5">
      <w:pPr>
        <w:widowControl w:val="0"/>
        <w:spacing w:after="0" w:line="240" w:lineRule="auto"/>
        <w:ind w:right="-5" w:firstLine="720"/>
        <w:jc w:val="both"/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-2"/>
          <w:sz w:val="28"/>
          <w:szCs w:val="28"/>
          <w:lang w:eastAsia="ru-RU"/>
        </w:rPr>
        <w:t>Показ олимпиадных работ</w:t>
      </w:r>
      <w:r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 проводиться в очной форме, </w:t>
      </w:r>
      <w:r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lastRenderedPageBreak/>
        <w:t xml:space="preserve">непосредственно участнику олимпиады на следующий день после объявления результатов. </w:t>
      </w:r>
    </w:p>
    <w:p w:rsidR="007C0AB5" w:rsidRDefault="007C0AB5" w:rsidP="007C0AB5">
      <w:pPr>
        <w:widowControl w:val="0"/>
        <w:spacing w:after="0" w:line="240" w:lineRule="auto"/>
        <w:ind w:right="-5" w:firstLine="720"/>
        <w:jc w:val="both"/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На показе работ присутствует только участник олимпиады. </w:t>
      </w:r>
    </w:p>
    <w:p w:rsidR="007C0AB5" w:rsidRDefault="007C0AB5" w:rsidP="007C0AB5">
      <w:pPr>
        <w:widowControl w:val="0"/>
        <w:spacing w:after="0" w:line="240" w:lineRule="auto"/>
        <w:ind w:right="-5" w:firstLine="720"/>
        <w:jc w:val="both"/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Рассмотрение апелляций проводится в случаях несогласия участника олимпиады с результатами оценивания его олимпиадной работы или нарушения процедуры проведения олимпиады. </w:t>
      </w:r>
    </w:p>
    <w:p w:rsidR="007C0AB5" w:rsidRDefault="007C0AB5" w:rsidP="007C0AB5">
      <w:pPr>
        <w:widowControl w:val="0"/>
        <w:spacing w:after="0" w:line="240" w:lineRule="auto"/>
        <w:ind w:right="-5" w:firstLine="720"/>
        <w:jc w:val="both"/>
        <w:rPr>
          <w:rFonts w:ascii="Times New Roman" w:eastAsia="Times New Roman" w:hAnsi="Times New Roman"/>
          <w:b/>
          <w:bCs/>
          <w:color w:val="000000"/>
          <w:spacing w:val="-2"/>
          <w:sz w:val="28"/>
          <w:szCs w:val="28"/>
          <w:lang w:eastAsia="ru-RU"/>
        </w:rPr>
      </w:pPr>
    </w:p>
    <w:p w:rsidR="007C0AB5" w:rsidRDefault="007C0AB5" w:rsidP="007C0AB5">
      <w:pPr>
        <w:widowControl w:val="0"/>
        <w:spacing w:after="0" w:line="240" w:lineRule="auto"/>
        <w:ind w:right="-5" w:firstLine="720"/>
        <w:jc w:val="both"/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-2"/>
          <w:sz w:val="28"/>
          <w:szCs w:val="28"/>
          <w:lang w:eastAsia="ru-RU"/>
        </w:rPr>
        <w:t>Апелляция</w:t>
      </w:r>
      <w:r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 по процедуре проведения олимпиады подается непосредственно во время проведения олимпиады.  </w:t>
      </w:r>
    </w:p>
    <w:p w:rsidR="007C0AB5" w:rsidRDefault="007C0AB5" w:rsidP="007C0AB5">
      <w:pPr>
        <w:widowControl w:val="0"/>
        <w:spacing w:after="0" w:line="240" w:lineRule="auto"/>
        <w:ind w:right="-5" w:firstLine="720"/>
        <w:jc w:val="both"/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Апелляция о несогласии с выставленными баллами подается в течение          1 часа после окончания процедуры показа работ.</w:t>
      </w:r>
    </w:p>
    <w:p w:rsidR="007C0AB5" w:rsidRDefault="007C0AB5" w:rsidP="007C0AB5">
      <w:pPr>
        <w:widowControl w:val="0"/>
        <w:spacing w:after="0" w:line="240" w:lineRule="auto"/>
        <w:ind w:right="-5" w:firstLine="720"/>
        <w:jc w:val="both"/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Для проведения апелляции участник олимпиады подает письменное заявление на имя председателя жюри. В течение 3 часов после подачи заявления апелляция должна быть рассмотрена.</w:t>
      </w:r>
    </w:p>
    <w:p w:rsidR="007C0AB5" w:rsidRDefault="007C0AB5" w:rsidP="007C0A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/>
          <w:b/>
          <w:color w:val="000000"/>
          <w:sz w:val="28"/>
          <w:szCs w:val="28"/>
          <w:lang w:eastAsia="ru-RU"/>
        </w:rPr>
      </w:pPr>
    </w:p>
    <w:p w:rsidR="007C0AB5" w:rsidRDefault="007C0AB5" w:rsidP="007C0A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b/>
          <w:color w:val="000000"/>
          <w:sz w:val="28"/>
          <w:szCs w:val="28"/>
          <w:lang w:eastAsia="ru-RU"/>
        </w:rPr>
        <w:t xml:space="preserve">Подведение итогов </w:t>
      </w:r>
    </w:p>
    <w:p w:rsidR="007C0AB5" w:rsidRDefault="007C0AB5" w:rsidP="007C0A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Итоги муниципального этапа олимпиады по искусству (МХК) подводятся отдельно по каждой параллели (7,8,9,10,11 класс).</w:t>
      </w:r>
    </w:p>
    <w:p w:rsidR="007C0AB5" w:rsidRDefault="007C0AB5" w:rsidP="007C0A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Результаты участников муниципального этапа олимпиады фиксируются в итоговой таблице, представляющей собой ранжированный список участников, расположенных по мере убывания набранных ими баллов. Участники с одинаковыми баллами располагаются в алфавитном порядке. </w:t>
      </w:r>
    </w:p>
    <w:p w:rsidR="007C0AB5" w:rsidRDefault="007C0AB5" w:rsidP="007C0A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Победители и призеры определяются в соответствии с квотой, установленной организатором муниципального этапа после проведения апелляций.</w:t>
      </w:r>
    </w:p>
    <w:p w:rsidR="007C0AB5" w:rsidRDefault="007C0AB5" w:rsidP="007C0A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В случае, когда у участника муниципального этапа олимпиады, определяемого в пределах установленной квоты в качестве призера, оказывается количество баллов такое же, как у следующих за ним в итоговой таблице, решение по данному участнику и всем участникам, имеющим с ним равное количество баллов, определяет жюри муниципального этапа олимпиады.</w:t>
      </w:r>
    </w:p>
    <w:p w:rsidR="007C0AB5" w:rsidRDefault="007C0AB5" w:rsidP="007C0A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Окончательные результаты участников муниципального этапа олимпиады </w:t>
      </w:r>
    </w:p>
    <w:p w:rsidR="007C0AB5" w:rsidRDefault="007C0AB5" w:rsidP="007C0AB5">
      <w:pPr>
        <w:widowControl w:val="0"/>
        <w:spacing w:before="120" w:after="0" w:line="240" w:lineRule="auto"/>
        <w:ind w:firstLine="720"/>
        <w:jc w:val="both"/>
        <w:rPr>
          <w:rFonts w:ascii="Times New Roman" w:eastAsia="Times New Roman" w:hAnsi="Times New Roman"/>
          <w:b/>
          <w:bCs/>
          <w:spacing w:val="-6"/>
          <w:sz w:val="28"/>
          <w:szCs w:val="28"/>
          <w:lang w:eastAsia="ru-RU"/>
        </w:rPr>
      </w:pPr>
    </w:p>
    <w:p w:rsidR="007C0AB5" w:rsidRDefault="007C0AB5" w:rsidP="007C0AB5">
      <w:pPr>
        <w:widowControl w:val="0"/>
        <w:spacing w:before="120" w:after="0" w:line="240" w:lineRule="auto"/>
        <w:ind w:firstLine="720"/>
        <w:jc w:val="both"/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. </w:t>
      </w:r>
    </w:p>
    <w:p w:rsidR="007C0AB5" w:rsidRDefault="007C0AB5" w:rsidP="007C0AB5">
      <w:pPr>
        <w:widowControl w:val="0"/>
        <w:spacing w:before="120" w:after="0" w:line="240" w:lineRule="auto"/>
        <w:ind w:firstLine="720"/>
        <w:jc w:val="both"/>
        <w:rPr>
          <w:rFonts w:ascii="Times New Roman" w:eastAsia="Times New Roman" w:hAnsi="Times New Roman"/>
          <w:b/>
          <w:bCs/>
          <w:spacing w:val="-6"/>
          <w:sz w:val="28"/>
          <w:szCs w:val="28"/>
          <w:lang w:eastAsia="ru-RU"/>
        </w:rPr>
      </w:pPr>
    </w:p>
    <w:p w:rsidR="007C0AB5" w:rsidRDefault="007C0AB5" w:rsidP="007C0AB5">
      <w:pPr>
        <w:pStyle w:val="a3"/>
        <w:spacing w:before="120"/>
        <w:ind w:left="0"/>
        <w:rPr>
          <w:b/>
          <w:u w:val="single"/>
          <w:lang w:val="ru-RU"/>
        </w:rPr>
      </w:pPr>
      <w:r>
        <w:rPr>
          <w:color w:val="000000"/>
          <w:spacing w:val="-2"/>
          <w:lang w:val="ru-RU" w:eastAsia="ru-RU"/>
        </w:rPr>
        <w:t>.</w:t>
      </w:r>
    </w:p>
    <w:p w:rsidR="007C0AB5" w:rsidRDefault="007C0AB5" w:rsidP="007C0AB5">
      <w:pPr>
        <w:widowControl w:val="0"/>
        <w:spacing w:before="120" w:after="0" w:line="240" w:lineRule="auto"/>
        <w:ind w:firstLine="720"/>
        <w:jc w:val="both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7C0AB5" w:rsidRDefault="007C0AB5" w:rsidP="007C0A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C0AB5" w:rsidRDefault="007C0AB5" w:rsidP="007C0AB5"/>
    <w:p w:rsidR="007C0AB5" w:rsidRDefault="007C0AB5" w:rsidP="007C0AB5"/>
    <w:p w:rsidR="007C0AB5" w:rsidRDefault="007C0AB5" w:rsidP="007C0AB5"/>
    <w:p w:rsidR="00352E06" w:rsidRDefault="00352E06"/>
    <w:sectPr w:rsidR="00352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3" w:usb1="1200FFEF" w:usb2="002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2421A6"/>
    <w:multiLevelType w:val="hybridMultilevel"/>
    <w:tmpl w:val="3BC8ED50"/>
    <w:lvl w:ilvl="0" w:tplc="A140B4DC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34B10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B404B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FA776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64B65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C0CA9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3A874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60C59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FA467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46E5645"/>
    <w:multiLevelType w:val="hybridMultilevel"/>
    <w:tmpl w:val="A70014A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B10"/>
    <w:rsid w:val="00232078"/>
    <w:rsid w:val="002B60A6"/>
    <w:rsid w:val="002F554D"/>
    <w:rsid w:val="00352E06"/>
    <w:rsid w:val="00404E32"/>
    <w:rsid w:val="00584B10"/>
    <w:rsid w:val="00633361"/>
    <w:rsid w:val="007C0AB5"/>
    <w:rsid w:val="009F54B1"/>
    <w:rsid w:val="00BF42E0"/>
    <w:rsid w:val="00E7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FE2020-7493-4C38-B1AC-643376283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AB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iPriority w:val="99"/>
    <w:semiHidden/>
    <w:unhideWhenUsed/>
    <w:rsid w:val="007C0AB5"/>
    <w:pPr>
      <w:widowControl w:val="0"/>
      <w:spacing w:after="0" w:line="240" w:lineRule="auto"/>
      <w:ind w:left="102" w:firstLine="707"/>
      <w:jc w:val="both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a4">
    <w:name w:val="Основной текст Знак"/>
    <w:basedOn w:val="a0"/>
    <w:uiPriority w:val="99"/>
    <w:semiHidden/>
    <w:rsid w:val="007C0AB5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7C0AB5"/>
    <w:pPr>
      <w:ind w:left="720"/>
      <w:contextualSpacing/>
    </w:pPr>
  </w:style>
  <w:style w:type="character" w:customStyle="1" w:styleId="1">
    <w:name w:val="Основной текст Знак1"/>
    <w:link w:val="a3"/>
    <w:uiPriority w:val="99"/>
    <w:semiHidden/>
    <w:locked/>
    <w:rsid w:val="007C0AB5"/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2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1979</Words>
  <Characters>11284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Прокопенко</dc:creator>
  <cp:keywords/>
  <dc:description/>
  <cp:lastModifiedBy>Прокопенко</cp:lastModifiedBy>
  <cp:revision>10</cp:revision>
  <dcterms:created xsi:type="dcterms:W3CDTF">2020-10-01T09:36:00Z</dcterms:created>
  <dcterms:modified xsi:type="dcterms:W3CDTF">2020-10-01T14:54:00Z</dcterms:modified>
</cp:coreProperties>
</file>