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" ContentType="application/msword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812ED" w:rsidRPr="00F812ED" w:rsidRDefault="00F812ED" w:rsidP="00F812ED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F812E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Ставропольский край </w:t>
      </w:r>
    </w:p>
    <w:p w:rsidR="00F812ED" w:rsidRPr="00F812ED" w:rsidRDefault="00F812ED" w:rsidP="00F812ED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F812E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Всеросс</w:t>
      </w:r>
      <w:r w:rsidR="002C13B9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ийская олимпиада школьников 2020/21</w:t>
      </w:r>
      <w:r w:rsidRPr="00F812E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учебного года</w:t>
      </w:r>
    </w:p>
    <w:p w:rsidR="00F812ED" w:rsidRPr="00F812ED" w:rsidRDefault="00F812ED" w:rsidP="00F812ED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F812E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Муниципальный этап</w:t>
      </w:r>
    </w:p>
    <w:p w:rsidR="00F812ED" w:rsidRPr="00F812ED" w:rsidRDefault="00F812ED" w:rsidP="00F812ED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F812E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Искусство (мировая художественная культура)</w:t>
      </w:r>
    </w:p>
    <w:p w:rsidR="00F812ED" w:rsidRPr="00F812ED" w:rsidRDefault="00F812ED" w:rsidP="00F812ED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812ED" w:rsidRPr="00F812ED" w:rsidRDefault="00F812ED" w:rsidP="00F812ED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 w:rsidRPr="00F812ED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7 - 8 класс</w:t>
      </w:r>
    </w:p>
    <w:p w:rsidR="00F812ED" w:rsidRPr="00F812ED" w:rsidRDefault="00F812ED" w:rsidP="00F812ED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812ED" w:rsidRPr="00F812ED" w:rsidRDefault="00F812ED" w:rsidP="00F812ED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 w:rsidRPr="00F812ED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Первый тип заданий</w:t>
      </w:r>
    </w:p>
    <w:p w:rsidR="00F812ED" w:rsidRPr="00F812ED" w:rsidRDefault="00F812ED" w:rsidP="00F812ED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8A048C" w:rsidRPr="00BD00E8" w:rsidRDefault="00F812ED" w:rsidP="00BD00E8">
      <w:pPr>
        <w:widowControl w:val="0"/>
        <w:autoSpaceDE w:val="0"/>
        <w:autoSpaceDN w:val="0"/>
        <w:adjustRightInd w:val="0"/>
        <w:spacing w:after="0" w:line="276" w:lineRule="auto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 w:rsidRPr="00F812ED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Задание 1.1.</w:t>
      </w:r>
    </w:p>
    <w:p w:rsidR="00BD00E8" w:rsidRDefault="00BD00E8" w:rsidP="00BD00E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D00E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Важным фактором культурного развития Древней Греции являлось проведение игр, которые были как спортивного, так и творческого характера. Устраивались они в честь богов: Зевса, Аполлона, Посейдона, Юпитера. </w:t>
      </w:r>
    </w:p>
    <w:p w:rsidR="00BD00E8" w:rsidRDefault="00BD00E8" w:rsidP="00BD00E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D00E8" w:rsidRPr="00BD00E8" w:rsidRDefault="00BD00E8" w:rsidP="00BD00E8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Впишите </w:t>
      </w:r>
      <w:r w:rsidRPr="00BD00E8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имена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богов</w:t>
      </w:r>
      <w:r w:rsidRPr="00BD00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напротив конкретного вида игр </w:t>
      </w:r>
      <w:r w:rsidRPr="00BD00E8">
        <w:rPr>
          <w:rFonts w:ascii="Times New Roman" w:eastAsia="Times New Roman" w:hAnsi="Times New Roman" w:cs="Times New Roman"/>
          <w:sz w:val="24"/>
          <w:szCs w:val="24"/>
          <w:lang w:eastAsia="ru-RU"/>
        </w:rPr>
        <w:t>(Зевсу были посвящены две игры)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D00E8" w:rsidRPr="00BD00E8" w:rsidRDefault="00BD00E8" w:rsidP="00BD00E8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BD00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пишите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каждую игру в таблице</w:t>
      </w:r>
      <w:r w:rsidRPr="00BD00E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BD00E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 </w:t>
      </w:r>
    </w:p>
    <w:p w:rsidR="00BD00E8" w:rsidRPr="00BD00E8" w:rsidRDefault="00BD00E8" w:rsidP="00BD00E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80"/>
        <w:gridCol w:w="1840"/>
        <w:gridCol w:w="4640"/>
      </w:tblGrid>
      <w:tr w:rsidR="00BD00E8" w:rsidRPr="00BD00E8" w:rsidTr="00C160F5">
        <w:tc>
          <w:tcPr>
            <w:tcW w:w="288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D00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Наименование игр</w:t>
            </w:r>
          </w:p>
        </w:tc>
        <w:tc>
          <w:tcPr>
            <w:tcW w:w="184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D00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Имя бога</w:t>
            </w:r>
          </w:p>
        </w:tc>
        <w:tc>
          <w:tcPr>
            <w:tcW w:w="464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D00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Описание игры</w:t>
            </w:r>
          </w:p>
        </w:tc>
      </w:tr>
      <w:tr w:rsidR="00BD00E8" w:rsidRPr="00BD00E8" w:rsidTr="00C160F5">
        <w:tc>
          <w:tcPr>
            <w:tcW w:w="288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D00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1.Олимпийские игры</w:t>
            </w:r>
          </w:p>
          <w:p w:rsidR="00BD00E8" w:rsidRPr="00BD00E8" w:rsidRDefault="00BD00E8" w:rsidP="00BD00E8">
            <w:pPr>
              <w:spacing w:after="0" w:line="240" w:lineRule="auto"/>
              <w:ind w:left="72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D00E8" w:rsidRPr="00BD00E8" w:rsidRDefault="00BD00E8" w:rsidP="00BD00E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D00E8" w:rsidRPr="00BD00E8" w:rsidRDefault="00BD00E8" w:rsidP="00BD00E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4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4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BD00E8" w:rsidRPr="00BD00E8" w:rsidTr="00C160F5">
        <w:tc>
          <w:tcPr>
            <w:tcW w:w="288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D00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Пифийские игры</w:t>
            </w:r>
          </w:p>
          <w:p w:rsidR="00BD00E8" w:rsidRPr="00BD00E8" w:rsidRDefault="00BD00E8" w:rsidP="00BD00E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D00E8" w:rsidRPr="00BD00E8" w:rsidRDefault="00BD00E8" w:rsidP="00BD00E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D00E8" w:rsidRPr="00BD00E8" w:rsidRDefault="00BD00E8" w:rsidP="00BD00E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4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4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BD00E8" w:rsidRPr="00BD00E8" w:rsidTr="00C160F5">
        <w:tc>
          <w:tcPr>
            <w:tcW w:w="288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D00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3. </w:t>
            </w:r>
            <w:proofErr w:type="spellStart"/>
            <w:r w:rsidRPr="00BD00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Истмийские</w:t>
            </w:r>
            <w:proofErr w:type="spellEnd"/>
            <w:r w:rsidRPr="00BD00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игры</w:t>
            </w:r>
          </w:p>
          <w:p w:rsidR="00BD00E8" w:rsidRPr="00BD00E8" w:rsidRDefault="00BD00E8" w:rsidP="00BD00E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D00E8" w:rsidRPr="00BD00E8" w:rsidRDefault="00BD00E8" w:rsidP="00BD00E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4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4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BD00E8" w:rsidRPr="00BD00E8" w:rsidTr="00C160F5">
        <w:tc>
          <w:tcPr>
            <w:tcW w:w="288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D00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Немейские игры</w:t>
            </w:r>
          </w:p>
          <w:p w:rsidR="00BD00E8" w:rsidRPr="00BD00E8" w:rsidRDefault="00BD00E8" w:rsidP="00BD00E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D00E8" w:rsidRPr="00BD00E8" w:rsidRDefault="00BD00E8" w:rsidP="00BD00E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4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4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BD00E8" w:rsidRPr="00BD00E8" w:rsidTr="00C160F5">
        <w:tc>
          <w:tcPr>
            <w:tcW w:w="288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D00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Капитолийские игры</w:t>
            </w:r>
          </w:p>
          <w:p w:rsidR="00BD00E8" w:rsidRPr="00BD00E8" w:rsidRDefault="00BD00E8" w:rsidP="00BD00E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4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40" w:type="dxa"/>
            <w:shd w:val="clear" w:color="auto" w:fill="auto"/>
          </w:tcPr>
          <w:p w:rsidR="00BD00E8" w:rsidRPr="00BD00E8" w:rsidRDefault="00BD00E8" w:rsidP="00BD00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BD00E8" w:rsidRPr="00BD00E8" w:rsidRDefault="00BD00E8" w:rsidP="00BD00E8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852E6" w:rsidRDefault="00D852E6" w:rsidP="00D852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852E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Задание 1.2. </w:t>
      </w:r>
    </w:p>
    <w:p w:rsidR="00D852E6" w:rsidRPr="00D852E6" w:rsidRDefault="00D852E6" w:rsidP="00D852E6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D852E6">
        <w:rPr>
          <w:rFonts w:ascii="Times New Roman" w:eastAsia="Times New Roman" w:hAnsi="Times New Roman" w:cs="Times New Roman"/>
          <w:b/>
          <w:bCs/>
          <w:sz w:val="24"/>
          <w:szCs w:val="24"/>
        </w:rPr>
        <w:t>Перед Вами картина Архипа Ивановича Куинджи «Радуга» и несколько работ, написанные им и другими художниками</w:t>
      </w:r>
    </w:p>
    <w:p w:rsidR="00D852E6" w:rsidRDefault="00D852E6" w:rsidP="00D852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D852E6" w:rsidRDefault="00D852E6" w:rsidP="00D852E6">
      <w:pPr>
        <w:autoSpaceDE w:val="0"/>
        <w:autoSpaceDN w:val="0"/>
        <w:adjustRightInd w:val="0"/>
        <w:spacing w:after="0" w:line="240" w:lineRule="auto"/>
        <w:ind w:left="851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52E6">
        <w:rPr>
          <w:rFonts w:ascii="Times New Roman" w:eastAsia="Times New Roman" w:hAnsi="Times New Roman" w:cs="Times New Roman"/>
          <w:bCs/>
          <w:sz w:val="24"/>
          <w:szCs w:val="24"/>
        </w:rPr>
        <w:t>1.</w:t>
      </w:r>
      <w:r w:rsidRPr="00D852E6">
        <w:rPr>
          <w:rFonts w:ascii="Times New Roman" w:eastAsia="Times New Roman" w:hAnsi="Times New Roman" w:cs="Times New Roman"/>
          <w:sz w:val="24"/>
          <w:szCs w:val="24"/>
        </w:rPr>
        <w:t xml:space="preserve"> Из представленного ряда картин выберите произведения А.И. Куинджи, автора картины «Радуга». Запишите ответ в таблицу, указав соответствующую букву репродукции.</w:t>
      </w:r>
    </w:p>
    <w:p w:rsidR="00D852E6" w:rsidRDefault="00D852E6" w:rsidP="00D852E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852E6">
        <w:rPr>
          <w:rFonts w:ascii="Times New Roman" w:eastAsia="Times New Roman" w:hAnsi="Times New Roman" w:cs="Times New Roman"/>
          <w:sz w:val="24"/>
          <w:szCs w:val="24"/>
        </w:rPr>
        <w:t xml:space="preserve">2. Опишите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 таблице </w:t>
      </w:r>
      <w:r w:rsidRPr="00D852E6">
        <w:rPr>
          <w:rFonts w:ascii="Times New Roman" w:eastAsia="Times New Roman" w:hAnsi="Times New Roman" w:cs="Times New Roman"/>
          <w:sz w:val="24"/>
          <w:szCs w:val="24"/>
        </w:rPr>
        <w:t>особенности творческой манеры художника (стиля художника).</w:t>
      </w:r>
    </w:p>
    <w:p w:rsidR="00D852E6" w:rsidRPr="00D852E6" w:rsidRDefault="00D852E6" w:rsidP="00D852E6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</w:rPr>
      </w:pPr>
      <w:r w:rsidRPr="00D852E6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3. </w:t>
      </w:r>
      <w:r w:rsidR="00C05F87">
        <w:rPr>
          <w:rFonts w:ascii="Times New Roman" w:eastAsia="Times New Roman" w:hAnsi="Times New Roman" w:cs="Times New Roman"/>
          <w:sz w:val="24"/>
          <w:szCs w:val="24"/>
        </w:rPr>
        <w:t>Назовите авторов и названия остальных работ.</w:t>
      </w:r>
    </w:p>
    <w:p w:rsidR="00D852E6" w:rsidRPr="00D852E6" w:rsidRDefault="00D852E6" w:rsidP="00D852E6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852E6" w:rsidRPr="00D852E6" w:rsidRDefault="00D852E6" w:rsidP="00D852E6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D8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43500" cy="3311568"/>
            <wp:effectExtent l="0" t="0" r="0" b="3175"/>
            <wp:docPr id="9" name="Рисунок 9" descr="http://img1.liveinternet.ru/images/attach/b/4/103/248/103248565_37773_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http://img1.liveinternet.ru/images/attach/b/4/103/248/103248565_37773__9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801" cy="331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2E6" w:rsidRPr="00D852E6" w:rsidRDefault="00D852E6" w:rsidP="00D852E6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W w:w="0" w:type="auto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804"/>
        <w:gridCol w:w="4859"/>
      </w:tblGrid>
      <w:tr w:rsidR="00D852E6" w:rsidRPr="00D852E6" w:rsidTr="00C160F5">
        <w:tc>
          <w:tcPr>
            <w:tcW w:w="4915" w:type="dxa"/>
            <w:vAlign w:val="center"/>
          </w:tcPr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52E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А.</w:t>
            </w:r>
            <w:r w:rsidRPr="00D852E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Золотая осень</w:t>
            </w:r>
          </w:p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D852E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857500" cy="2000250"/>
                  <wp:effectExtent l="0" t="0" r="0" b="0"/>
                  <wp:docPr id="8" name="Рисунок 8" descr="http://img0.liveinternet.ru/images/attach/c/0/34/322/34322672_Polenov_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http://img0.liveinternet.ru/images/attach/c/0/34/322/34322672_Polenov_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2000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974" w:type="dxa"/>
          </w:tcPr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52E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Б.</w:t>
            </w:r>
            <w:r w:rsidRPr="00D852E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Березовая роща </w:t>
            </w:r>
          </w:p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D852E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219450" cy="1704975"/>
                  <wp:effectExtent l="0" t="0" r="0" b="9525"/>
                  <wp:docPr id="7" name="Рисунок 7" descr="березовая роща Куиндж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березовая роща Куиндж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170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52E6" w:rsidRPr="00D852E6" w:rsidTr="00C160F5">
        <w:tc>
          <w:tcPr>
            <w:tcW w:w="4915" w:type="dxa"/>
          </w:tcPr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52E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В.</w:t>
            </w:r>
            <w:r w:rsidRPr="00D852E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Корабельная роща</w:t>
            </w:r>
          </w:p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852E6">
              <w:rPr>
                <w:rFonts w:ascii="Calibri" w:eastAsia="Times New Roman" w:hAnsi="Calibri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Pr="00D852E6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828925" cy="1838325"/>
                  <wp:effectExtent l="0" t="0" r="9525" b="9525"/>
                  <wp:docPr id="6" name="Рисунок 6" descr="шишкин корабельная рощ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шишкин корабельная рощ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1838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4" w:type="dxa"/>
            <w:vAlign w:val="center"/>
          </w:tcPr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52E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Г.</w:t>
            </w:r>
            <w:r w:rsidRPr="00D852E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Пятна лунного света. Зима</w:t>
            </w:r>
          </w:p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D852E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  <w:r w:rsidRPr="00D852E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05075" cy="1847850"/>
                  <wp:effectExtent l="0" t="0" r="9525" b="0"/>
                  <wp:docPr id="5" name="Рисунок 5" descr="http://azbyka.ru/znakomstva/img/users_fotos/28674_winter089jp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http://azbyka.ru/znakomstva/img/users_fotos/28674_winter089jp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5075" cy="1847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52E6" w:rsidRPr="00D852E6" w:rsidTr="00C160F5">
        <w:tc>
          <w:tcPr>
            <w:tcW w:w="4915" w:type="dxa"/>
          </w:tcPr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52E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Д. </w:t>
            </w:r>
            <w:r w:rsidRPr="00D852E6">
              <w:rPr>
                <w:rFonts w:ascii="Times New Roman" w:eastAsia="Times New Roman" w:hAnsi="Times New Roman" w:cs="Times New Roman"/>
                <w:sz w:val="24"/>
                <w:szCs w:val="24"/>
              </w:rPr>
              <w:t>Вечер на Украине</w:t>
            </w:r>
          </w:p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852E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3171825" cy="1600200"/>
                  <wp:effectExtent l="0" t="0" r="9525" b="0"/>
                  <wp:docPr id="4" name="Рисунок 4" descr="вечер на украине куиндж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вечер на украине куиндж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1825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4" w:type="dxa"/>
          </w:tcPr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852E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Е. </w:t>
            </w:r>
            <w:r w:rsidRPr="00D852E6">
              <w:rPr>
                <w:rFonts w:ascii="Times New Roman" w:eastAsia="Times New Roman" w:hAnsi="Times New Roman" w:cs="Times New Roman"/>
                <w:sz w:val="24"/>
                <w:szCs w:val="24"/>
              </w:rPr>
              <w:t>Проселок</w:t>
            </w:r>
          </w:p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852E6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1704975" cy="2200275"/>
                  <wp:effectExtent l="0" t="0" r="9525" b="9525"/>
                  <wp:docPr id="2" name="Рисунок 2" descr="саврасов просел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саврасов просело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975" cy="220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852E6" w:rsidRPr="00D852E6" w:rsidRDefault="00D852E6" w:rsidP="00D852E6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43"/>
        <w:gridCol w:w="7866"/>
      </w:tblGrid>
      <w:tr w:rsidR="00D852E6" w:rsidRPr="00D852E6" w:rsidTr="00741E7A">
        <w:tc>
          <w:tcPr>
            <w:tcW w:w="1343" w:type="dxa"/>
          </w:tcPr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D852E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Вопросы</w:t>
            </w:r>
          </w:p>
        </w:tc>
        <w:tc>
          <w:tcPr>
            <w:tcW w:w="7866" w:type="dxa"/>
          </w:tcPr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D852E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Ответы</w:t>
            </w:r>
          </w:p>
        </w:tc>
      </w:tr>
      <w:tr w:rsidR="00D852E6" w:rsidRPr="00D852E6" w:rsidTr="00741E7A">
        <w:tc>
          <w:tcPr>
            <w:tcW w:w="1343" w:type="dxa"/>
          </w:tcPr>
          <w:p w:rsid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852E6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  <w:r w:rsidR="00741E7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</w:t>
            </w:r>
          </w:p>
          <w:p w:rsidR="009F580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9F580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9F580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9F5806" w:rsidRPr="00D852E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866" w:type="dxa"/>
          </w:tcPr>
          <w:p w:rsidR="00D852E6" w:rsidRP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D852E6" w:rsidRPr="00D852E6" w:rsidTr="00741E7A">
        <w:tc>
          <w:tcPr>
            <w:tcW w:w="1343" w:type="dxa"/>
          </w:tcPr>
          <w:p w:rsidR="00D852E6" w:rsidRPr="00D852E6" w:rsidRDefault="00741E7A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2. </w:t>
            </w:r>
          </w:p>
        </w:tc>
        <w:tc>
          <w:tcPr>
            <w:tcW w:w="7866" w:type="dxa"/>
          </w:tcPr>
          <w:p w:rsid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F580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F580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F580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F580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F580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F580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F5806" w:rsidRPr="00D852E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D852E6" w:rsidRPr="00D852E6" w:rsidTr="00741E7A">
        <w:tc>
          <w:tcPr>
            <w:tcW w:w="1343" w:type="dxa"/>
          </w:tcPr>
          <w:p w:rsidR="00D852E6" w:rsidRPr="00D852E6" w:rsidRDefault="00741E7A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3. </w:t>
            </w:r>
          </w:p>
        </w:tc>
        <w:tc>
          <w:tcPr>
            <w:tcW w:w="7866" w:type="dxa"/>
          </w:tcPr>
          <w:p w:rsidR="00D852E6" w:rsidRDefault="00D852E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F580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F580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F580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F580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F580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F580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F5806" w:rsidRPr="00D852E6" w:rsidRDefault="009F5806" w:rsidP="00D852E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D852E6" w:rsidRPr="00D852E6" w:rsidRDefault="00D852E6" w:rsidP="00D852E6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9F5806" w:rsidRPr="00F812ED" w:rsidRDefault="009F5806" w:rsidP="009F5806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Второ</w:t>
      </w:r>
      <w:r w:rsidRPr="00F812ED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й тип заданий</w:t>
      </w:r>
    </w:p>
    <w:p w:rsidR="009F5806" w:rsidRDefault="009F5806" w:rsidP="009F580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Задание 2.1</w:t>
      </w:r>
      <w:r w:rsidRPr="00D852E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. </w:t>
      </w:r>
    </w:p>
    <w:p w:rsidR="007176AF" w:rsidRDefault="007176AF" w:rsidP="007176AF">
      <w:pPr>
        <w:suppressAutoHyphens/>
        <w:spacing w:after="200" w:line="100" w:lineRule="atLeast"/>
        <w:jc w:val="both"/>
        <w:rPr>
          <w:rFonts w:ascii="Times New Roman" w:eastAsia="SimSun" w:hAnsi="Times New Roman" w:cs="Times New Roman"/>
          <w:b/>
          <w:kern w:val="2"/>
          <w:sz w:val="24"/>
          <w:szCs w:val="24"/>
          <w:lang w:eastAsia="ar-SA"/>
        </w:rPr>
      </w:pPr>
      <w:r w:rsidRPr="00D852E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Перед Вами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представлена </w:t>
      </w:r>
      <w:r w:rsidRPr="00D852E6">
        <w:rPr>
          <w:rFonts w:ascii="Times New Roman" w:eastAsia="Times New Roman" w:hAnsi="Times New Roman" w:cs="Times New Roman"/>
          <w:b/>
          <w:bCs/>
          <w:sz w:val="24"/>
          <w:szCs w:val="24"/>
        </w:rPr>
        <w:t>картина</w:t>
      </w:r>
    </w:p>
    <w:p w:rsidR="007176AF" w:rsidRDefault="007176AF" w:rsidP="007176AF">
      <w:pPr>
        <w:pStyle w:val="a3"/>
        <w:numPr>
          <w:ilvl w:val="0"/>
          <w:numId w:val="6"/>
        </w:numPr>
        <w:suppressAutoHyphens/>
        <w:spacing w:after="200" w:line="100" w:lineRule="atLeast"/>
        <w:ind w:left="851" w:hanging="284"/>
        <w:jc w:val="both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  <w:r w:rsidRPr="007176AF"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Назовите художественное</w:t>
      </w:r>
      <w:r w:rsidRPr="007176AF"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 xml:space="preserve"> полотно и его автора. </w:t>
      </w:r>
    </w:p>
    <w:p w:rsidR="007176AF" w:rsidRDefault="007176AF" w:rsidP="007176AF">
      <w:pPr>
        <w:pStyle w:val="a3"/>
        <w:numPr>
          <w:ilvl w:val="0"/>
          <w:numId w:val="6"/>
        </w:numPr>
        <w:suppressAutoHyphens/>
        <w:spacing w:after="200" w:line="100" w:lineRule="atLeast"/>
        <w:ind w:left="851" w:hanging="284"/>
        <w:jc w:val="both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  <w:r w:rsidRPr="007176AF"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Напишите 10 словосочетаний, которые передают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 xml:space="preserve"> эмоциональный настрой картины</w:t>
      </w:r>
    </w:p>
    <w:p w:rsidR="007176AF" w:rsidRPr="007176AF" w:rsidRDefault="007176AF" w:rsidP="007176AF">
      <w:pPr>
        <w:pStyle w:val="a3"/>
        <w:numPr>
          <w:ilvl w:val="0"/>
          <w:numId w:val="6"/>
        </w:numPr>
        <w:suppressAutoHyphens/>
        <w:spacing w:after="200" w:line="100" w:lineRule="atLeast"/>
        <w:ind w:left="851" w:hanging="284"/>
        <w:jc w:val="both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  <w:r w:rsidRPr="007176AF"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Запишите названия ещё четырех картин этого автора.</w:t>
      </w:r>
    </w:p>
    <w:p w:rsidR="00D852E6" w:rsidRPr="007176AF" w:rsidRDefault="007176AF" w:rsidP="007176AF">
      <w:pPr>
        <w:widowControl w:val="0"/>
        <w:spacing w:after="0" w:line="360" w:lineRule="auto"/>
        <w:rPr>
          <w:rFonts w:ascii="Times New Roman" w:eastAsia="Times New Roman" w:hAnsi="Times New Roman" w:cs="Times New Roman"/>
          <w:iCs/>
          <w:color w:val="000000"/>
          <w:sz w:val="24"/>
          <w:szCs w:val="24"/>
          <w:shd w:val="clear" w:color="auto" w:fill="FFFFFF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35F0484" wp14:editId="67E9A25A">
            <wp:extent cx="4343400" cy="2590800"/>
            <wp:effectExtent l="0" t="0" r="0" b="0"/>
            <wp:docPr id="15" name="irc_mi" descr="viktor-vasneczov-kover-samole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rc_mi" descr="viktor-vasneczov-kover-samolet"/>
                    <pic:cNvPicPr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76AF" w:rsidRDefault="007176AF" w:rsidP="001B3BC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345"/>
      </w:tblGrid>
      <w:tr w:rsidR="00B57F73" w:rsidTr="00B57F73">
        <w:tc>
          <w:tcPr>
            <w:tcW w:w="9345" w:type="dxa"/>
          </w:tcPr>
          <w:p w:rsidR="00B57F73" w:rsidRDefault="00B57F73" w:rsidP="001B3BC5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  <w:t>1</w:t>
            </w:r>
          </w:p>
          <w:p w:rsidR="00B57F73" w:rsidRDefault="00B57F73" w:rsidP="001B3BC5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</w:p>
        </w:tc>
      </w:tr>
      <w:tr w:rsidR="00B57F73" w:rsidTr="00B57F73">
        <w:tc>
          <w:tcPr>
            <w:tcW w:w="9345" w:type="dxa"/>
          </w:tcPr>
          <w:p w:rsidR="00B57F73" w:rsidRDefault="00B57F73" w:rsidP="001B3BC5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  <w:t>2</w:t>
            </w:r>
          </w:p>
          <w:p w:rsidR="00B57F73" w:rsidRDefault="00B57F73" w:rsidP="001B3BC5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</w:p>
          <w:p w:rsidR="00B57F73" w:rsidRDefault="00B57F73" w:rsidP="001B3BC5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</w:p>
          <w:p w:rsidR="00B57F73" w:rsidRDefault="00B57F73" w:rsidP="001B3BC5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</w:p>
          <w:p w:rsidR="00B57F73" w:rsidRDefault="00B57F73" w:rsidP="001B3BC5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</w:p>
        </w:tc>
      </w:tr>
      <w:tr w:rsidR="00B57F73" w:rsidTr="00B57F73">
        <w:tc>
          <w:tcPr>
            <w:tcW w:w="9345" w:type="dxa"/>
          </w:tcPr>
          <w:p w:rsidR="00B57F73" w:rsidRDefault="00B57F73" w:rsidP="001B3BC5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  <w:t>3</w:t>
            </w:r>
          </w:p>
          <w:p w:rsidR="00B57F73" w:rsidRDefault="00B57F73" w:rsidP="001B3BC5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</w:p>
          <w:p w:rsidR="00B57F73" w:rsidRDefault="00B57F73" w:rsidP="001B3BC5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</w:p>
          <w:p w:rsidR="00B57F73" w:rsidRDefault="00B57F73" w:rsidP="001B3BC5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</w:p>
        </w:tc>
      </w:tr>
    </w:tbl>
    <w:p w:rsidR="00B57F73" w:rsidRDefault="00B57F73" w:rsidP="001B3BC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1B3BC5" w:rsidRDefault="001B3BC5" w:rsidP="001B3BC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 w:rsidRPr="001B3BC5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Задание 2.2.</w:t>
      </w:r>
    </w:p>
    <w:p w:rsidR="001B3BC5" w:rsidRDefault="001B3BC5" w:rsidP="001B3BC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1B3BC5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 xml:space="preserve">Перед вами в таблице 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 xml:space="preserve">размещены </w:t>
      </w:r>
      <w:r w:rsidRPr="001B3BC5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 xml:space="preserve">два поэтических текста </w:t>
      </w:r>
    </w:p>
    <w:p w:rsidR="001B3BC5" w:rsidRPr="001B3BC5" w:rsidRDefault="001B3BC5" w:rsidP="001B3BC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</w:p>
    <w:p w:rsidR="001B3BC5" w:rsidRPr="001B3BC5" w:rsidRDefault="001B3BC5" w:rsidP="001B3BC5">
      <w:pPr>
        <w:numPr>
          <w:ilvl w:val="0"/>
          <w:numId w:val="5"/>
        </w:numPr>
        <w:tabs>
          <w:tab w:val="clear" w:pos="502"/>
          <w:tab w:val="num" w:pos="851"/>
        </w:tabs>
        <w:spacing w:after="0" w:line="240" w:lineRule="auto"/>
        <w:ind w:left="851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BC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Прочитайте предложенные поэтические тексты. Сформулируйте тему (или темы), которая(</w:t>
      </w:r>
      <w:proofErr w:type="spellStart"/>
      <w:r w:rsidRPr="001B3BC5">
        <w:rPr>
          <w:rFonts w:ascii="Times New Roman" w:eastAsia="Times New Roman" w:hAnsi="Times New Roman" w:cs="Times New Roman"/>
          <w:sz w:val="24"/>
          <w:szCs w:val="24"/>
          <w:lang w:eastAsia="ru-RU"/>
        </w:rPr>
        <w:t>ые</w:t>
      </w:r>
      <w:proofErr w:type="spellEnd"/>
      <w:r w:rsidRPr="001B3BC5">
        <w:rPr>
          <w:rFonts w:ascii="Times New Roman" w:eastAsia="Times New Roman" w:hAnsi="Times New Roman" w:cs="Times New Roman"/>
          <w:sz w:val="24"/>
          <w:szCs w:val="24"/>
          <w:lang w:eastAsia="ru-RU"/>
        </w:rPr>
        <w:t>) их объединяет(ют).</w:t>
      </w:r>
    </w:p>
    <w:p w:rsidR="001B3BC5" w:rsidRPr="001B3BC5" w:rsidRDefault="001B3BC5" w:rsidP="001B3BC5">
      <w:pPr>
        <w:numPr>
          <w:ilvl w:val="0"/>
          <w:numId w:val="5"/>
        </w:numPr>
        <w:tabs>
          <w:tab w:val="clear" w:pos="502"/>
          <w:tab w:val="num" w:pos="851"/>
        </w:tabs>
        <w:spacing w:after="0" w:line="240" w:lineRule="auto"/>
        <w:ind w:left="851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BC5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Какие чувства, по Вашему мнению, владели поэтами в период их создания. Какой подтекст, по Вашему мнению, может содержаться в приведенных строках? Объясните, что позволило Вам сделать такие выводы.</w:t>
      </w:r>
    </w:p>
    <w:p w:rsidR="001B3BC5" w:rsidRPr="001B3BC5" w:rsidRDefault="001B3BC5" w:rsidP="001B3BC5">
      <w:pPr>
        <w:numPr>
          <w:ilvl w:val="0"/>
          <w:numId w:val="5"/>
        </w:numPr>
        <w:tabs>
          <w:tab w:val="clear" w:pos="502"/>
          <w:tab w:val="num" w:pos="851"/>
        </w:tabs>
        <w:spacing w:after="0" w:line="240" w:lineRule="auto"/>
        <w:ind w:left="851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BC5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Какое стихотворение понравилось Вам больше? Почему? Аргументируйте свой ответ.</w:t>
      </w:r>
    </w:p>
    <w:tbl>
      <w:tblPr>
        <w:tblpPr w:leftFromText="180" w:rightFromText="180" w:vertAnchor="text" w:tblpX="109" w:tblpY="3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98"/>
        <w:gridCol w:w="4947"/>
      </w:tblGrid>
      <w:tr w:rsidR="001B3BC5" w:rsidRPr="001B3BC5" w:rsidTr="00705B97">
        <w:tblPrEx>
          <w:tblCellMar>
            <w:top w:w="0" w:type="dxa"/>
            <w:bottom w:w="0" w:type="dxa"/>
          </w:tblCellMar>
        </w:tblPrEx>
        <w:trPr>
          <w:trHeight w:val="350"/>
        </w:trPr>
        <w:tc>
          <w:tcPr>
            <w:tcW w:w="4398" w:type="dxa"/>
          </w:tcPr>
          <w:p w:rsidR="001B3BC5" w:rsidRPr="001B3BC5" w:rsidRDefault="001B3BC5" w:rsidP="001B3BC5">
            <w:pPr>
              <w:spacing w:after="0" w:line="240" w:lineRule="auto"/>
              <w:ind w:left="3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1B3BC5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А</w:t>
            </w:r>
            <w:r w:rsidRPr="001B3B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947" w:type="dxa"/>
          </w:tcPr>
          <w:p w:rsidR="001B3BC5" w:rsidRPr="001B3BC5" w:rsidRDefault="001B3BC5" w:rsidP="001B3BC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1B3BC5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Б.</w:t>
            </w:r>
          </w:p>
        </w:tc>
      </w:tr>
      <w:tr w:rsidR="001B3BC5" w:rsidRPr="001B3BC5" w:rsidTr="00705B97">
        <w:tblPrEx>
          <w:tblCellMar>
            <w:top w:w="0" w:type="dxa"/>
            <w:bottom w:w="0" w:type="dxa"/>
          </w:tblCellMar>
        </w:tblPrEx>
        <w:trPr>
          <w:trHeight w:val="1075"/>
        </w:trPr>
        <w:tc>
          <w:tcPr>
            <w:tcW w:w="4398" w:type="dxa"/>
          </w:tcPr>
          <w:p w:rsidR="001B3BC5" w:rsidRPr="001B3BC5" w:rsidRDefault="001B3BC5" w:rsidP="001B3BC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Слышишь, сани мчатся в </w:t>
            </w:r>
            <w:proofErr w:type="gramStart"/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t>ряд,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Мчатся</w:t>
            </w:r>
            <w:proofErr w:type="gramEnd"/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в ряд!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Колокольчики звенят,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Серебристым легким звоном слух наш сладостно томят,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 xml:space="preserve">Этим пеньем и гуденьем о 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забвенье говорят.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О, как звонко, звонко, звонко,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Точно звучный смех ребенка,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В ясном воздухе ночном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Говорят они о том,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Что за днями заблужденья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Наступает возрожденье,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Что волшебно наслажденье — наслажденье нежным сном.</w:t>
            </w:r>
          </w:p>
        </w:tc>
        <w:tc>
          <w:tcPr>
            <w:tcW w:w="4947" w:type="dxa"/>
          </w:tcPr>
          <w:p w:rsidR="001B3BC5" w:rsidRPr="001B3BC5" w:rsidRDefault="001B3BC5" w:rsidP="001B3BC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 xml:space="preserve">Колокольчики </w:t>
            </w:r>
            <w:proofErr w:type="gramStart"/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t>мои,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Цветики</w:t>
            </w:r>
            <w:proofErr w:type="gramEnd"/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степные!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Что глядите на меня,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Темно-голубые?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И о чем звените вы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В день веселый мая,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Средь некошеной травы</w:t>
            </w:r>
            <w:r w:rsidRPr="001B3BC5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Головой качая?</w:t>
            </w:r>
          </w:p>
        </w:tc>
      </w:tr>
      <w:tr w:rsidR="00705B97" w:rsidRPr="001B3BC5" w:rsidTr="005E2428">
        <w:tblPrEx>
          <w:tblCellMar>
            <w:top w:w="0" w:type="dxa"/>
            <w:bottom w:w="0" w:type="dxa"/>
          </w:tblCellMar>
        </w:tblPrEx>
        <w:trPr>
          <w:trHeight w:val="1075"/>
        </w:trPr>
        <w:tc>
          <w:tcPr>
            <w:tcW w:w="9345" w:type="dxa"/>
            <w:gridSpan w:val="2"/>
          </w:tcPr>
          <w:p w:rsidR="00705B97" w:rsidRPr="00705B97" w:rsidRDefault="00705B97" w:rsidP="001B3BC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</w:t>
            </w:r>
          </w:p>
          <w:p w:rsidR="00705B97" w:rsidRDefault="00705B97" w:rsidP="001B3BC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705B97" w:rsidRPr="001B3BC5" w:rsidRDefault="00705B97" w:rsidP="001B3BC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705B97" w:rsidRPr="001B3BC5" w:rsidTr="00E01B3E">
        <w:tblPrEx>
          <w:tblCellMar>
            <w:top w:w="0" w:type="dxa"/>
            <w:bottom w:w="0" w:type="dxa"/>
          </w:tblCellMar>
        </w:tblPrEx>
        <w:trPr>
          <w:trHeight w:val="1075"/>
        </w:trPr>
        <w:tc>
          <w:tcPr>
            <w:tcW w:w="9345" w:type="dxa"/>
            <w:gridSpan w:val="2"/>
          </w:tcPr>
          <w:p w:rsidR="00705B97" w:rsidRPr="00705B97" w:rsidRDefault="00705B97" w:rsidP="001B3BC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705B97" w:rsidRDefault="00705B97" w:rsidP="001B3BC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705B97" w:rsidRDefault="00705B97" w:rsidP="001B3BC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705B97" w:rsidRDefault="00705B97" w:rsidP="001B3BC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705B97" w:rsidRPr="001B3BC5" w:rsidRDefault="00705B97" w:rsidP="001B3BC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705B97" w:rsidRPr="001B3BC5" w:rsidTr="00943E6A">
        <w:tblPrEx>
          <w:tblCellMar>
            <w:top w:w="0" w:type="dxa"/>
            <w:bottom w:w="0" w:type="dxa"/>
          </w:tblCellMar>
        </w:tblPrEx>
        <w:trPr>
          <w:trHeight w:val="1075"/>
        </w:trPr>
        <w:tc>
          <w:tcPr>
            <w:tcW w:w="9345" w:type="dxa"/>
            <w:gridSpan w:val="2"/>
          </w:tcPr>
          <w:p w:rsidR="00705B97" w:rsidRPr="00705B97" w:rsidRDefault="00705B97" w:rsidP="001B3BC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705B97" w:rsidRDefault="00705B97" w:rsidP="001B3BC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705B97" w:rsidRDefault="00705B97" w:rsidP="001B3BC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705B97" w:rsidRDefault="00705B97" w:rsidP="00705B9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705B97" w:rsidRDefault="00705B97" w:rsidP="00705B9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705B97" w:rsidRPr="001B3BC5" w:rsidRDefault="00705B97" w:rsidP="001B3BC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</w:tbl>
    <w:p w:rsidR="001B3BC5" w:rsidRPr="001B3BC5" w:rsidRDefault="001B3BC5" w:rsidP="001B3BC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</w:p>
    <w:p w:rsidR="001B3BC5" w:rsidRDefault="001B3BC5" w:rsidP="005E2034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1B3BC5" w:rsidRDefault="001B3BC5" w:rsidP="005E2034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5E2034" w:rsidRPr="00F812ED" w:rsidRDefault="005E2034" w:rsidP="005E2034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Трети</w:t>
      </w:r>
      <w:r w:rsidRPr="00F812ED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й тип заданий</w:t>
      </w:r>
    </w:p>
    <w:p w:rsidR="005E2034" w:rsidRDefault="005E2034" w:rsidP="005E203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5E2034" w:rsidRDefault="005E2034" w:rsidP="005E203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Задание 3.1</w:t>
      </w:r>
      <w:r w:rsidRPr="00D852E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. </w:t>
      </w:r>
    </w:p>
    <w:p w:rsidR="005E2034" w:rsidRPr="005E2034" w:rsidRDefault="005E2034" w:rsidP="005E203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5E2034">
        <w:rPr>
          <w:rFonts w:ascii="Times New Roman" w:eastAsia="Times New Roman" w:hAnsi="Times New Roman" w:cs="Times New Roman"/>
          <w:b/>
          <w:bCs/>
          <w:sz w:val="24"/>
          <w:szCs w:val="24"/>
        </w:rPr>
        <w:t>Перед Вами произведения скульптуры и архитектуры, выполненные в эпоху древних цивилизаций.</w:t>
      </w:r>
    </w:p>
    <w:p w:rsidR="005E2034" w:rsidRDefault="005E2034" w:rsidP="005E20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5E2034" w:rsidRDefault="005E2034" w:rsidP="005E2034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E2034">
        <w:rPr>
          <w:rFonts w:ascii="Times New Roman" w:eastAsia="Times New Roman" w:hAnsi="Times New Roman" w:cs="Times New Roman"/>
          <w:bCs/>
          <w:sz w:val="24"/>
          <w:szCs w:val="24"/>
        </w:rPr>
        <w:t>Распределите представленные произведения</w:t>
      </w:r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 искусств по эпохам их создания (впишите в таблице номер произведения напротив соответствующей эпохи).</w:t>
      </w:r>
    </w:p>
    <w:p w:rsidR="005E2034" w:rsidRPr="005E2034" w:rsidRDefault="005E2034" w:rsidP="005E2034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Укажите</w:t>
      </w:r>
      <w:r w:rsidRPr="005E2034">
        <w:rPr>
          <w:rFonts w:ascii="Times New Roman" w:eastAsia="Times New Roman" w:hAnsi="Times New Roman" w:cs="Times New Roman"/>
          <w:bCs/>
          <w:sz w:val="24"/>
          <w:szCs w:val="24"/>
        </w:rPr>
        <w:t xml:space="preserve"> название произведения и автора (где это возможно). Заполните таблицу.</w:t>
      </w:r>
    </w:p>
    <w:p w:rsidR="005E2034" w:rsidRPr="005E2034" w:rsidRDefault="005E2034" w:rsidP="005E20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</w:p>
    <w:tbl>
      <w:tblPr>
        <w:tblStyle w:val="a4"/>
        <w:tblW w:w="0" w:type="auto"/>
        <w:tblLook w:val="01E0" w:firstRow="1" w:lastRow="1" w:firstColumn="1" w:lastColumn="1" w:noHBand="0" w:noVBand="0"/>
      </w:tblPr>
      <w:tblGrid>
        <w:gridCol w:w="4673"/>
        <w:gridCol w:w="4672"/>
      </w:tblGrid>
      <w:tr w:rsidR="005E2034" w:rsidRPr="005E2034" w:rsidTr="00C160F5">
        <w:tc>
          <w:tcPr>
            <w:tcW w:w="4785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E2034">
              <w:rPr>
                <w:rFonts w:ascii="Times New Roman" w:hAnsi="Times New Roman"/>
                <w:b/>
                <w:bCs/>
                <w:noProof/>
                <w:sz w:val="28"/>
                <w:szCs w:val="28"/>
              </w:rPr>
              <w:drawing>
                <wp:inline distT="0" distB="0" distL="0" distR="0">
                  <wp:extent cx="1771650" cy="1990725"/>
                  <wp:effectExtent l="0" t="0" r="0" b="9525"/>
                  <wp:docPr id="14" name="Рисунок 14" descr="скульптурный портрет писца Ка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скульптурный портрет писца Ка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99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5E2034">
              <w:rPr>
                <w:rFonts w:ascii="Times New Roman" w:hAnsi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4786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E2034">
              <w:rPr>
                <w:rFonts w:ascii="Times New Roman" w:hAnsi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1819275" cy="1981200"/>
                  <wp:effectExtent l="0" t="0" r="9525" b="0"/>
                  <wp:docPr id="13" name="Рисунок 13" descr="Копия триумфальная арка тит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Копия триумфальная арка тит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5E2034">
              <w:rPr>
                <w:rFonts w:ascii="Times New Roman" w:hAnsi="Times New Roman"/>
                <w:b/>
                <w:bCs/>
                <w:sz w:val="28"/>
                <w:szCs w:val="28"/>
              </w:rPr>
              <w:t>2</w:t>
            </w:r>
          </w:p>
        </w:tc>
      </w:tr>
      <w:tr w:rsidR="005E2034" w:rsidRPr="005E2034" w:rsidTr="00C160F5">
        <w:tc>
          <w:tcPr>
            <w:tcW w:w="4785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5E2034">
              <w:rPr>
                <w:rFonts w:ascii="Times New Roman" w:hAnsi="Times New Roman"/>
                <w:b/>
                <w:bCs/>
                <w:noProof/>
                <w:sz w:val="28"/>
                <w:szCs w:val="28"/>
              </w:rPr>
              <w:drawing>
                <wp:inline distT="0" distB="0" distL="0" distR="0">
                  <wp:extent cx="1838325" cy="2428875"/>
                  <wp:effectExtent l="0" t="0" r="9525" b="9525"/>
                  <wp:docPr id="12" name="Рисунок 12" descr="Nefertit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Nefertit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325" cy="242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5E2034">
              <w:rPr>
                <w:rFonts w:ascii="Times New Roman" w:hAnsi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4786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E2034">
              <w:rPr>
                <w:rFonts w:ascii="Times New Roman" w:hAnsi="Times New Roman"/>
                <w:b/>
                <w:bCs/>
                <w:noProof/>
                <w:sz w:val="28"/>
                <w:szCs w:val="28"/>
              </w:rPr>
              <w:drawing>
                <wp:inline distT="0" distB="0" distL="0" distR="0">
                  <wp:extent cx="1343025" cy="2457450"/>
                  <wp:effectExtent l="0" t="0" r="9525" b="0"/>
                  <wp:docPr id="11" name="Рисунок 11" descr="dorif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orifo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2457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5E2034">
              <w:rPr>
                <w:rFonts w:ascii="Times New Roman" w:hAnsi="Times New Roman"/>
                <w:b/>
                <w:bCs/>
                <w:sz w:val="28"/>
                <w:szCs w:val="28"/>
              </w:rPr>
              <w:t>4</w:t>
            </w:r>
          </w:p>
        </w:tc>
      </w:tr>
      <w:tr w:rsidR="005E2034" w:rsidRPr="005E2034" w:rsidTr="00C160F5">
        <w:tc>
          <w:tcPr>
            <w:tcW w:w="4785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5E2034">
              <w:rPr>
                <w:rFonts w:ascii="Times New Roman" w:hAnsi="Times New Roman"/>
                <w:b/>
                <w:bCs/>
                <w:noProof/>
                <w:sz w:val="28"/>
                <w:szCs w:val="28"/>
              </w:rPr>
              <w:drawing>
                <wp:inline distT="0" distB="0" distL="0" distR="0">
                  <wp:extent cx="1247775" cy="2076450"/>
                  <wp:effectExtent l="0" t="0" r="9525" b="0"/>
                  <wp:docPr id="10" name="Рисунок 10" descr="венера милосска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венера милосска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2076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5E2034">
              <w:rPr>
                <w:rFonts w:ascii="Times New Roman" w:hAnsi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4786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5E2034" w:rsidRPr="005E2034" w:rsidRDefault="00212785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noProof/>
                <w:sz w:val="24"/>
                <w:szCs w:val="24"/>
                <w:lang w:eastAsia="en-US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6" type="#_x0000_t75" style="position:absolute;left:0;text-align:left;margin-left:12.85pt;margin-top:6.4pt;width:215.95pt;height:158.05pt;z-index:251662336">
                  <v:imagedata r:id="rId18" o:title=""/>
                </v:shape>
                <o:OLEObject Type="Embed" ProgID="Word.Document.8" ShapeID="_x0000_s1026" DrawAspect="Content" ObjectID="_1661796800" r:id="rId19">
                  <o:FieldCodes>\s</o:FieldCodes>
                </o:OLEObject>
              </w:object>
            </w: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5E2034">
              <w:rPr>
                <w:rFonts w:ascii="Times New Roman" w:hAnsi="Times New Roman"/>
                <w:b/>
                <w:bCs/>
                <w:sz w:val="28"/>
                <w:szCs w:val="28"/>
              </w:rPr>
              <w:t>6</w:t>
            </w:r>
          </w:p>
        </w:tc>
      </w:tr>
    </w:tbl>
    <w:p w:rsidR="005E2034" w:rsidRPr="005E2034" w:rsidRDefault="005E2034" w:rsidP="005E20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5E2034" w:rsidRPr="005E2034" w:rsidRDefault="005E2034" w:rsidP="005E20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342"/>
        <w:gridCol w:w="2841"/>
        <w:gridCol w:w="3162"/>
      </w:tblGrid>
      <w:tr w:rsidR="00C04CF6" w:rsidRPr="005E2034" w:rsidTr="00C160F5">
        <w:tc>
          <w:tcPr>
            <w:tcW w:w="3427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5E2034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Наименование эпохи</w:t>
            </w:r>
          </w:p>
        </w:tc>
        <w:tc>
          <w:tcPr>
            <w:tcW w:w="2901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5E2034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Номер произведения искусств</w:t>
            </w:r>
          </w:p>
        </w:tc>
        <w:tc>
          <w:tcPr>
            <w:tcW w:w="3243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5E2034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Название произведения и автор</w:t>
            </w:r>
          </w:p>
        </w:tc>
      </w:tr>
      <w:tr w:rsidR="00C04CF6" w:rsidRPr="005E2034" w:rsidTr="00C160F5">
        <w:tc>
          <w:tcPr>
            <w:tcW w:w="3427" w:type="dxa"/>
            <w:vAlign w:val="center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Новое царство</w:t>
            </w: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1580-1085 </w:t>
            </w:r>
            <w:proofErr w:type="spellStart"/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гг</w:t>
            </w:r>
            <w:proofErr w:type="spellEnd"/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до н.э.</w:t>
            </w: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01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43" w:type="dxa"/>
          </w:tcPr>
          <w:p w:rsidR="00D64D38" w:rsidRPr="005E2034" w:rsidRDefault="00D64D38" w:rsidP="005E203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04CF6" w:rsidRPr="005E2034" w:rsidTr="00C160F5">
        <w:tc>
          <w:tcPr>
            <w:tcW w:w="3427" w:type="dxa"/>
            <w:vAlign w:val="center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Классика</w:t>
            </w: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(V-IV </w:t>
            </w:r>
            <w:proofErr w:type="spellStart"/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вв</w:t>
            </w:r>
            <w:proofErr w:type="spellEnd"/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до </w:t>
            </w:r>
            <w:proofErr w:type="gramStart"/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н.э. )</w:t>
            </w:r>
            <w:proofErr w:type="gramEnd"/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01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43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04CF6" w:rsidRPr="005E2034" w:rsidTr="00C160F5">
        <w:tc>
          <w:tcPr>
            <w:tcW w:w="3427" w:type="dxa"/>
            <w:vAlign w:val="center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Эллинизм</w:t>
            </w: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(III-I </w:t>
            </w:r>
            <w:proofErr w:type="spellStart"/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вв</w:t>
            </w:r>
            <w:proofErr w:type="spellEnd"/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до </w:t>
            </w:r>
            <w:proofErr w:type="spellStart"/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н.э</w:t>
            </w:r>
            <w:proofErr w:type="spellEnd"/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)</w:t>
            </w: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01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43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04CF6" w:rsidRPr="005E2034" w:rsidTr="00C160F5">
        <w:tc>
          <w:tcPr>
            <w:tcW w:w="3427" w:type="dxa"/>
            <w:vAlign w:val="center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Древнее царство</w:t>
            </w: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XXVIII-XXIII вв. до н.э.</w:t>
            </w: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01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43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04CF6" w:rsidRPr="005E2034" w:rsidTr="00C160F5">
        <w:tc>
          <w:tcPr>
            <w:tcW w:w="3427" w:type="dxa"/>
            <w:vAlign w:val="center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Римская Империя</w:t>
            </w: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Pr="005E20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в. н.э.</w:t>
            </w:r>
          </w:p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01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43" w:type="dxa"/>
          </w:tcPr>
          <w:p w:rsidR="005E2034" w:rsidRPr="005E2034" w:rsidRDefault="005E2034" w:rsidP="005E203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5E2034" w:rsidRPr="005E2034" w:rsidRDefault="005E2034" w:rsidP="005E20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812ED" w:rsidRDefault="00F812ED" w:rsidP="00F81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812ED" w:rsidRDefault="00F812ED" w:rsidP="00F81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Четвертый тип заданий</w:t>
      </w:r>
    </w:p>
    <w:p w:rsidR="00893271" w:rsidRDefault="00893271" w:rsidP="00F81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8A048C" w:rsidRPr="00F812ED" w:rsidRDefault="008A048C" w:rsidP="00F812ED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F812ED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i">
            <w:drawing>
              <wp:anchor distT="11880" distB="12240" distL="126180" distR="126540" simplePos="0" relativeHeight="251659264" behindDoc="0" locked="0" layoutInCell="1" allowOverlap="1" wp14:anchorId="2BA69983" wp14:editId="315BFAA0">
                <wp:simplePos x="0" y="0"/>
                <wp:positionH relativeFrom="column">
                  <wp:posOffset>-2194745</wp:posOffset>
                </wp:positionH>
                <wp:positionV relativeFrom="paragraph">
                  <wp:posOffset>206825</wp:posOffset>
                </wp:positionV>
                <wp:extent cx="635" cy="635"/>
                <wp:effectExtent l="57150" t="57150" r="56515" b="56515"/>
                <wp:wrapNone/>
                <wp:docPr id="1" name="Рукописный ввод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>
                          <a14:cpLocks xmlns:a14="http://schemas.microsoft.com/office/drawing/2010/main" noChangeAspect="1"/>
                        </w14:cNvContentPartPr>
                      </w14:nvContentPartPr>
                      <w14:xfrm>
                        <a:off x="0" y="0"/>
                        <a:ext cx="635" cy="635"/>
                      </w14:xfrm>
                    </w14:contentPart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="">
            <w:pict>
              <v:shapetype w14:anchorId="4E207A9D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Рукописный ввод 1" o:spid="_x0000_s1026" type="#_x0000_t75" style="position:absolute;margin-left:-174.45pt;margin-top:14.65pt;width:3.35pt;height:3.35pt;z-index:251659264;visibility:visible;mso-wrap-style:square;mso-width-percent:0;mso-height-percent:0;mso-wrap-distance-left:3.505mm;mso-wrap-distance-top:.33mm;mso-wrap-distance-right:3.515mm;mso-wrap-distance-bottom:.34mm;mso-position-horizontal:absolute;mso-position-horizontal-relative:text;mso-position-vertical:absolute;mso-position-vertical-relative:text;mso-width-percent:0;mso-height-percent:0;mso-width-relative:page;mso-height-relative:page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">
                <v:imagedata r:id="rId21" o:title=""/>
                <v:path arrowok="t"/>
              </v:shape>
            </w:pict>
          </mc:Fallback>
        </mc:AlternateContent>
      </w:r>
      <w:r w:rsidR="00F812ED" w:rsidRPr="00F812ED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Задание 4.1.</w:t>
      </w:r>
    </w:p>
    <w:p w:rsidR="008A048C" w:rsidRPr="008A048C" w:rsidRDefault="008A048C" w:rsidP="008A048C">
      <w:pPr>
        <w:spacing w:after="200" w:line="276" w:lineRule="auto"/>
        <w:rPr>
          <w:rFonts w:ascii="Times New Roman" w:eastAsia="Times New Roman" w:hAnsi="Times New Roman" w:cs="Times New Roman"/>
          <w:b/>
          <w:sz w:val="24"/>
        </w:rPr>
      </w:pPr>
      <w:r w:rsidRPr="008A048C">
        <w:rPr>
          <w:rFonts w:ascii="Times New Roman" w:eastAsia="Times New Roman" w:hAnsi="Times New Roman" w:cs="Times New Roman"/>
          <w:b/>
          <w:sz w:val="24"/>
        </w:rPr>
        <w:t>В таблице перепутаны понятия и их определения.</w:t>
      </w:r>
    </w:p>
    <w:p w:rsidR="008A048C" w:rsidRPr="008A048C" w:rsidRDefault="008A048C" w:rsidP="008A048C">
      <w:pPr>
        <w:numPr>
          <w:ilvl w:val="0"/>
          <w:numId w:val="1"/>
        </w:numPr>
        <w:spacing w:after="200" w:line="276" w:lineRule="auto"/>
        <w:contextualSpacing/>
        <w:rPr>
          <w:rFonts w:ascii="Times New Roman" w:eastAsia="Times New Roman" w:hAnsi="Times New Roman" w:cs="Times New Roman"/>
          <w:sz w:val="24"/>
        </w:rPr>
      </w:pPr>
      <w:r w:rsidRPr="008A048C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mc:AlternateContent>
          <mc:Choice Requires="wpi">
            <w:drawing>
              <wp:anchor distT="11880" distB="12240" distL="126180" distR="126540" simplePos="0" relativeHeight="251660288" behindDoc="0" locked="0" layoutInCell="1" allowOverlap="1">
                <wp:simplePos x="0" y="0"/>
                <wp:positionH relativeFrom="column">
                  <wp:posOffset>6467290</wp:posOffset>
                </wp:positionH>
                <wp:positionV relativeFrom="paragraph">
                  <wp:posOffset>39820</wp:posOffset>
                </wp:positionV>
                <wp:extent cx="635" cy="635"/>
                <wp:effectExtent l="57150" t="57150" r="56515" b="56515"/>
                <wp:wrapNone/>
                <wp:docPr id="3" name="Рукописный ввод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>
                          <a14:cpLocks xmlns:a14="http://schemas.microsoft.com/office/drawing/2010/main" noChangeAspect="1"/>
                        </w14:cNvContentPartPr>
                      </w14:nvContentPartPr>
                      <w14:xfrm>
                        <a:off x="0" y="0"/>
                        <a:ext cx="635" cy="635"/>
                      </w14:xfrm>
                    </w14:contentPart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="">
            <w:pict>
              <v:shape w14:anchorId="65AE7A91" id="Рукописный ввод 3" o:spid="_x0000_s1026" type="#_x0000_t75" style="position:absolute;margin-left:507.6pt;margin-top:1.5pt;width:3.35pt;height:3.35pt;z-index:251660288;visibility:visible;mso-wrap-style:square;mso-width-percent:0;mso-height-percent:0;mso-wrap-distance-left:3.505mm;mso-wrap-distance-top:.33mm;mso-wrap-distance-right:3.515mm;mso-wrap-distance-bottom:.34mm;mso-position-horizontal:absolute;mso-position-horizontal-relative:text;mso-position-vertical:absolute;mso-position-vertical-relative:text;mso-width-percent:0;mso-height-percent:0;mso-width-relative:page;mso-height-relative:page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">
                <v:imagedata r:id="rId21" o:title=""/>
                <v:path arrowok="t"/>
              </v:shape>
            </w:pict>
          </mc:Fallback>
        </mc:AlternateContent>
      </w:r>
      <w:r w:rsidRPr="008A048C">
        <w:rPr>
          <w:rFonts w:ascii="Times New Roman" w:eastAsia="Times New Roman" w:hAnsi="Times New Roman" w:cs="Times New Roman"/>
          <w:sz w:val="24"/>
        </w:rPr>
        <w:t>Соотнесите понятия с их определениями.</w:t>
      </w:r>
    </w:p>
    <w:p w:rsidR="008A048C" w:rsidRPr="008A048C" w:rsidRDefault="008A048C" w:rsidP="008A048C">
      <w:pPr>
        <w:numPr>
          <w:ilvl w:val="0"/>
          <w:numId w:val="1"/>
        </w:numPr>
        <w:spacing w:after="200" w:line="276" w:lineRule="auto"/>
        <w:contextualSpacing/>
        <w:rPr>
          <w:rFonts w:ascii="Times New Roman" w:eastAsia="Times New Roman" w:hAnsi="Times New Roman" w:cs="Times New Roman"/>
          <w:sz w:val="24"/>
        </w:rPr>
      </w:pPr>
      <w:r w:rsidRPr="008A048C">
        <w:rPr>
          <w:rFonts w:ascii="Times New Roman" w:eastAsia="Times New Roman" w:hAnsi="Times New Roman" w:cs="Times New Roman"/>
          <w:sz w:val="24"/>
        </w:rPr>
        <w:t>Внесите в таблицу ответа буквы, соответствующие цифрам.</w:t>
      </w:r>
    </w:p>
    <w:p w:rsidR="008A048C" w:rsidRPr="008A048C" w:rsidRDefault="008A048C" w:rsidP="008A048C">
      <w:pPr>
        <w:numPr>
          <w:ilvl w:val="0"/>
          <w:numId w:val="1"/>
        </w:numPr>
        <w:spacing w:after="200" w:line="276" w:lineRule="auto"/>
        <w:contextualSpacing/>
        <w:rPr>
          <w:rFonts w:ascii="Times New Roman" w:eastAsia="Times New Roman" w:hAnsi="Times New Roman" w:cs="Times New Roman"/>
          <w:sz w:val="24"/>
        </w:rPr>
      </w:pPr>
      <w:r w:rsidRPr="008A048C">
        <w:rPr>
          <w:rFonts w:ascii="Times New Roman" w:eastAsia="Times New Roman" w:hAnsi="Times New Roman" w:cs="Times New Roman"/>
          <w:sz w:val="24"/>
        </w:rPr>
        <w:t>Дайте определение оставшимся понятиям.</w:t>
      </w:r>
    </w:p>
    <w:tbl>
      <w:tblPr>
        <w:tblW w:w="9890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489"/>
        <w:gridCol w:w="7401"/>
      </w:tblGrid>
      <w:tr w:rsidR="008A048C" w:rsidRPr="008A048C" w:rsidTr="001937EB">
        <w:trPr>
          <w:trHeight w:val="418"/>
        </w:trPr>
        <w:tc>
          <w:tcPr>
            <w:tcW w:w="2489" w:type="dxa"/>
          </w:tcPr>
          <w:p w:rsidR="008A048C" w:rsidRPr="008A048C" w:rsidRDefault="008A048C" w:rsidP="008A048C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b/>
                <w:sz w:val="24"/>
              </w:rPr>
              <w:t>Понятия</w:t>
            </w:r>
          </w:p>
        </w:tc>
        <w:tc>
          <w:tcPr>
            <w:tcW w:w="7401" w:type="dxa"/>
          </w:tcPr>
          <w:p w:rsidR="008A048C" w:rsidRPr="008A048C" w:rsidRDefault="008A048C" w:rsidP="008A048C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b/>
                <w:sz w:val="24"/>
              </w:rPr>
              <w:t>Определения</w:t>
            </w:r>
          </w:p>
        </w:tc>
      </w:tr>
      <w:tr w:rsidR="008A048C" w:rsidRPr="008A048C" w:rsidTr="001937EB">
        <w:trPr>
          <w:trHeight w:val="938"/>
        </w:trPr>
        <w:tc>
          <w:tcPr>
            <w:tcW w:w="2489" w:type="dxa"/>
          </w:tcPr>
          <w:p w:rsidR="008A048C" w:rsidRPr="008A048C" w:rsidRDefault="001937EB" w:rsidP="008A048C">
            <w:pPr>
              <w:spacing w:after="20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  <w:r w:rsidR="008A048C" w:rsidRPr="008A048C">
              <w:rPr>
                <w:rFonts w:ascii="Times New Roman" w:eastAsia="Times New Roman" w:hAnsi="Times New Roman" w:cs="Times New Roman"/>
                <w:sz w:val="24"/>
              </w:rPr>
              <w:t>Аллегория</w:t>
            </w:r>
          </w:p>
        </w:tc>
        <w:tc>
          <w:tcPr>
            <w:tcW w:w="7401" w:type="dxa"/>
          </w:tcPr>
          <w:p w:rsidR="008A048C" w:rsidRPr="008A048C" w:rsidRDefault="008A048C" w:rsidP="008A048C">
            <w:pPr>
              <w:spacing w:after="20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b/>
                <w:sz w:val="24"/>
              </w:rPr>
              <w:t>А</w:t>
            </w:r>
            <w:r w:rsidRPr="008A048C">
              <w:rPr>
                <w:rFonts w:ascii="Times New Roman" w:eastAsia="Times New Roman" w:hAnsi="Times New Roman" w:cs="Times New Roman"/>
                <w:sz w:val="24"/>
              </w:rPr>
              <w:t xml:space="preserve"> Художественный стиль, господствовавший в искусстве некоторых стран Европы в </w:t>
            </w:r>
            <w:r w:rsidRPr="008A048C">
              <w:rPr>
                <w:rFonts w:ascii="Times New Roman" w:eastAsia="Times New Roman" w:hAnsi="Times New Roman" w:cs="Times New Roman"/>
                <w:sz w:val="24"/>
                <w:lang w:val="en-US"/>
              </w:rPr>
              <w:t>XII</w:t>
            </w:r>
            <w:r w:rsidRPr="008A048C">
              <w:rPr>
                <w:rFonts w:ascii="Times New Roman" w:eastAsia="Times New Roman" w:hAnsi="Times New Roman" w:cs="Times New Roman"/>
                <w:sz w:val="24"/>
              </w:rPr>
              <w:t>-</w:t>
            </w:r>
            <w:r w:rsidRPr="008A048C">
              <w:rPr>
                <w:rFonts w:ascii="Times New Roman" w:eastAsia="Times New Roman" w:hAnsi="Times New Roman" w:cs="Times New Roman"/>
                <w:sz w:val="24"/>
                <w:lang w:val="en-US"/>
              </w:rPr>
              <w:t>XV</w:t>
            </w:r>
            <w:r w:rsidRPr="008A048C">
              <w:rPr>
                <w:rFonts w:ascii="Times New Roman" w:eastAsia="Times New Roman" w:hAnsi="Times New Roman" w:cs="Times New Roman"/>
                <w:sz w:val="24"/>
              </w:rPr>
              <w:t xml:space="preserve"> вв.</w:t>
            </w:r>
          </w:p>
        </w:tc>
      </w:tr>
      <w:tr w:rsidR="008A048C" w:rsidRPr="008A048C" w:rsidTr="001937EB">
        <w:trPr>
          <w:trHeight w:val="1004"/>
        </w:trPr>
        <w:tc>
          <w:tcPr>
            <w:tcW w:w="2489" w:type="dxa"/>
          </w:tcPr>
          <w:p w:rsidR="008A048C" w:rsidRPr="008A048C" w:rsidRDefault="008A048C" w:rsidP="008A048C">
            <w:pPr>
              <w:spacing w:after="20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sz w:val="24"/>
              </w:rPr>
              <w:t>2 Готика</w:t>
            </w:r>
          </w:p>
        </w:tc>
        <w:tc>
          <w:tcPr>
            <w:tcW w:w="7401" w:type="dxa"/>
          </w:tcPr>
          <w:p w:rsidR="008A048C" w:rsidRPr="008A048C" w:rsidRDefault="008A048C" w:rsidP="008A048C">
            <w:pPr>
              <w:spacing w:after="20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b/>
                <w:sz w:val="24"/>
              </w:rPr>
              <w:t>Б</w:t>
            </w:r>
            <w:r w:rsidRPr="008A048C">
              <w:rPr>
                <w:rFonts w:ascii="Times New Roman" w:eastAsia="Times New Roman" w:hAnsi="Times New Roman" w:cs="Times New Roman"/>
                <w:sz w:val="24"/>
              </w:rPr>
              <w:t xml:space="preserve"> Сюжетное или орнаментальное изображение, выполненное из цветных камней, смальты, керамических плиток и т.д.</w:t>
            </w:r>
          </w:p>
        </w:tc>
      </w:tr>
      <w:tr w:rsidR="008A048C" w:rsidRPr="008A048C" w:rsidTr="001937EB">
        <w:trPr>
          <w:trHeight w:val="803"/>
        </w:trPr>
        <w:tc>
          <w:tcPr>
            <w:tcW w:w="2489" w:type="dxa"/>
          </w:tcPr>
          <w:p w:rsidR="008A048C" w:rsidRPr="008A048C" w:rsidRDefault="008A048C" w:rsidP="008A048C">
            <w:pPr>
              <w:spacing w:after="20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sz w:val="24"/>
              </w:rPr>
              <w:t>3 Мозаика</w:t>
            </w:r>
          </w:p>
        </w:tc>
        <w:tc>
          <w:tcPr>
            <w:tcW w:w="7401" w:type="dxa"/>
          </w:tcPr>
          <w:p w:rsidR="008A048C" w:rsidRPr="008A048C" w:rsidRDefault="008A048C" w:rsidP="008A048C">
            <w:pPr>
              <w:spacing w:after="20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b/>
                <w:sz w:val="24"/>
              </w:rPr>
              <w:t>В</w:t>
            </w:r>
            <w:r w:rsidRPr="008A048C">
              <w:rPr>
                <w:rFonts w:ascii="Times New Roman" w:eastAsia="Times New Roman" w:hAnsi="Times New Roman" w:cs="Times New Roman"/>
                <w:sz w:val="24"/>
              </w:rPr>
              <w:t xml:space="preserve"> Потолок, украшенный декоративной лепкой, росписью и т.д., а также живописное изображение, помещенное на плоскости потолка</w:t>
            </w:r>
          </w:p>
        </w:tc>
      </w:tr>
      <w:tr w:rsidR="008A048C" w:rsidRPr="008A048C" w:rsidTr="001937EB">
        <w:trPr>
          <w:trHeight w:val="653"/>
        </w:trPr>
        <w:tc>
          <w:tcPr>
            <w:tcW w:w="2489" w:type="dxa"/>
          </w:tcPr>
          <w:p w:rsidR="008A048C" w:rsidRPr="008A048C" w:rsidRDefault="008A048C" w:rsidP="008A048C">
            <w:pPr>
              <w:spacing w:after="20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sz w:val="24"/>
              </w:rPr>
              <w:t>4 Плафон</w:t>
            </w:r>
          </w:p>
        </w:tc>
        <w:tc>
          <w:tcPr>
            <w:tcW w:w="7401" w:type="dxa"/>
          </w:tcPr>
          <w:p w:rsidR="008A048C" w:rsidRPr="008A048C" w:rsidRDefault="008A048C" w:rsidP="008A048C">
            <w:pPr>
              <w:spacing w:after="20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b/>
                <w:sz w:val="24"/>
              </w:rPr>
              <w:t>Г</w:t>
            </w:r>
            <w:r w:rsidRPr="008A048C">
              <w:rPr>
                <w:rFonts w:ascii="Times New Roman" w:eastAsia="Times New Roman" w:hAnsi="Times New Roman" w:cs="Times New Roman"/>
                <w:sz w:val="24"/>
              </w:rPr>
              <w:t xml:space="preserve">   В искусстве изображение какого-либо отвлеченного понятия, идеи при помощи конкретного образа и закрепленных за ним атрибутов</w:t>
            </w:r>
          </w:p>
        </w:tc>
      </w:tr>
      <w:tr w:rsidR="008A048C" w:rsidRPr="008A048C" w:rsidTr="001937EB">
        <w:trPr>
          <w:trHeight w:val="435"/>
        </w:trPr>
        <w:tc>
          <w:tcPr>
            <w:tcW w:w="2489" w:type="dxa"/>
          </w:tcPr>
          <w:p w:rsidR="008A048C" w:rsidRPr="008A048C" w:rsidRDefault="008A048C" w:rsidP="008A048C">
            <w:pPr>
              <w:spacing w:after="20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sz w:val="24"/>
              </w:rPr>
              <w:t>5 Фреска</w:t>
            </w:r>
          </w:p>
        </w:tc>
        <w:tc>
          <w:tcPr>
            <w:tcW w:w="7401" w:type="dxa"/>
          </w:tcPr>
          <w:p w:rsidR="008A048C" w:rsidRPr="008A048C" w:rsidRDefault="008A048C" w:rsidP="008A048C">
            <w:pPr>
              <w:spacing w:after="200"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b/>
                <w:sz w:val="24"/>
              </w:rPr>
              <w:t>Д</w:t>
            </w:r>
          </w:p>
        </w:tc>
      </w:tr>
      <w:tr w:rsidR="008A048C" w:rsidRPr="008A048C" w:rsidTr="001937EB">
        <w:trPr>
          <w:trHeight w:val="1005"/>
        </w:trPr>
        <w:tc>
          <w:tcPr>
            <w:tcW w:w="2489" w:type="dxa"/>
          </w:tcPr>
          <w:p w:rsidR="008A048C" w:rsidRPr="008A048C" w:rsidRDefault="008A048C" w:rsidP="008A048C">
            <w:pPr>
              <w:spacing w:after="20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sz w:val="24"/>
              </w:rPr>
              <w:t>6 Парсуна</w:t>
            </w:r>
          </w:p>
        </w:tc>
        <w:tc>
          <w:tcPr>
            <w:tcW w:w="7401" w:type="dxa"/>
          </w:tcPr>
          <w:p w:rsidR="008A048C" w:rsidRPr="008A048C" w:rsidRDefault="008A048C" w:rsidP="008A048C">
            <w:pPr>
              <w:spacing w:after="200"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b/>
                <w:sz w:val="24"/>
              </w:rPr>
              <w:t>Е</w:t>
            </w:r>
          </w:p>
        </w:tc>
      </w:tr>
    </w:tbl>
    <w:p w:rsidR="008A048C" w:rsidRPr="008A048C" w:rsidRDefault="008A048C" w:rsidP="008A048C">
      <w:pPr>
        <w:spacing w:after="200" w:line="276" w:lineRule="auto"/>
        <w:rPr>
          <w:rFonts w:ascii="Times New Roman" w:eastAsia="Times New Roman" w:hAnsi="Times New Roman" w:cs="Times New Roman"/>
          <w:sz w:val="24"/>
        </w:rPr>
      </w:pPr>
    </w:p>
    <w:tbl>
      <w:tblPr>
        <w:tblW w:w="9913" w:type="dxa"/>
        <w:tblInd w:w="-2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859"/>
        <w:gridCol w:w="2177"/>
        <w:gridCol w:w="2093"/>
        <w:gridCol w:w="1607"/>
        <w:gridCol w:w="1222"/>
        <w:gridCol w:w="955"/>
      </w:tblGrid>
      <w:tr w:rsidR="008A048C" w:rsidRPr="008A048C" w:rsidTr="00C4361D">
        <w:trPr>
          <w:trHeight w:val="670"/>
        </w:trPr>
        <w:tc>
          <w:tcPr>
            <w:tcW w:w="1859" w:type="dxa"/>
          </w:tcPr>
          <w:p w:rsidR="008A048C" w:rsidRPr="008A048C" w:rsidRDefault="008A048C" w:rsidP="008A048C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b/>
                <w:sz w:val="24"/>
              </w:rPr>
              <w:t>1</w:t>
            </w:r>
          </w:p>
        </w:tc>
        <w:tc>
          <w:tcPr>
            <w:tcW w:w="2177" w:type="dxa"/>
          </w:tcPr>
          <w:p w:rsidR="008A048C" w:rsidRPr="008A048C" w:rsidRDefault="008A048C" w:rsidP="008A048C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b/>
                <w:sz w:val="24"/>
              </w:rPr>
              <w:t>2</w:t>
            </w:r>
          </w:p>
        </w:tc>
        <w:tc>
          <w:tcPr>
            <w:tcW w:w="2093" w:type="dxa"/>
          </w:tcPr>
          <w:p w:rsidR="008A048C" w:rsidRPr="008A048C" w:rsidRDefault="008A048C" w:rsidP="008A048C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b/>
                <w:sz w:val="24"/>
              </w:rPr>
              <w:t>3</w:t>
            </w:r>
          </w:p>
        </w:tc>
        <w:tc>
          <w:tcPr>
            <w:tcW w:w="1607" w:type="dxa"/>
          </w:tcPr>
          <w:p w:rsidR="008A048C" w:rsidRPr="008A048C" w:rsidRDefault="008A048C" w:rsidP="008A048C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b/>
                <w:sz w:val="24"/>
              </w:rPr>
              <w:t>4</w:t>
            </w:r>
          </w:p>
        </w:tc>
        <w:tc>
          <w:tcPr>
            <w:tcW w:w="1222" w:type="dxa"/>
          </w:tcPr>
          <w:p w:rsidR="008A048C" w:rsidRPr="008A048C" w:rsidRDefault="008A048C" w:rsidP="008A048C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b/>
                <w:sz w:val="24"/>
              </w:rPr>
              <w:t>5</w:t>
            </w:r>
          </w:p>
        </w:tc>
        <w:tc>
          <w:tcPr>
            <w:tcW w:w="955" w:type="dxa"/>
          </w:tcPr>
          <w:p w:rsidR="008A048C" w:rsidRPr="008A048C" w:rsidRDefault="008A048C" w:rsidP="008A048C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A048C">
              <w:rPr>
                <w:rFonts w:ascii="Times New Roman" w:eastAsia="Times New Roman" w:hAnsi="Times New Roman" w:cs="Times New Roman"/>
                <w:b/>
                <w:sz w:val="24"/>
              </w:rPr>
              <w:t>6</w:t>
            </w:r>
          </w:p>
        </w:tc>
      </w:tr>
      <w:tr w:rsidR="008A048C" w:rsidRPr="008A048C" w:rsidTr="00C4361D">
        <w:trPr>
          <w:trHeight w:val="585"/>
        </w:trPr>
        <w:tc>
          <w:tcPr>
            <w:tcW w:w="1859" w:type="dxa"/>
          </w:tcPr>
          <w:p w:rsidR="008A048C" w:rsidRPr="008A048C" w:rsidRDefault="008A048C" w:rsidP="008A048C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77" w:type="dxa"/>
          </w:tcPr>
          <w:p w:rsidR="008A048C" w:rsidRPr="008A048C" w:rsidRDefault="008A048C" w:rsidP="008A048C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93" w:type="dxa"/>
          </w:tcPr>
          <w:p w:rsidR="008A048C" w:rsidRPr="008A048C" w:rsidRDefault="008A048C" w:rsidP="008A048C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07" w:type="dxa"/>
          </w:tcPr>
          <w:p w:rsidR="008A048C" w:rsidRPr="008A048C" w:rsidRDefault="008A048C" w:rsidP="008A048C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22" w:type="dxa"/>
          </w:tcPr>
          <w:p w:rsidR="008A048C" w:rsidRPr="008A048C" w:rsidRDefault="008A048C" w:rsidP="008A048C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5" w:type="dxa"/>
          </w:tcPr>
          <w:p w:rsidR="008A048C" w:rsidRPr="008A048C" w:rsidRDefault="008A048C" w:rsidP="008A048C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A048C" w:rsidRPr="008A048C" w:rsidTr="00C4361D">
        <w:trPr>
          <w:trHeight w:val="452"/>
        </w:trPr>
        <w:tc>
          <w:tcPr>
            <w:tcW w:w="9913" w:type="dxa"/>
            <w:gridSpan w:val="6"/>
          </w:tcPr>
          <w:p w:rsidR="008A048C" w:rsidRPr="00CE60B9" w:rsidRDefault="00CE60B9" w:rsidP="008A048C">
            <w:pPr>
              <w:spacing w:after="200"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E60B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5</w:t>
            </w:r>
          </w:p>
        </w:tc>
      </w:tr>
      <w:tr w:rsidR="008A048C" w:rsidRPr="008A048C" w:rsidTr="00C4361D">
        <w:trPr>
          <w:trHeight w:val="469"/>
        </w:trPr>
        <w:tc>
          <w:tcPr>
            <w:tcW w:w="9913" w:type="dxa"/>
            <w:gridSpan w:val="6"/>
          </w:tcPr>
          <w:p w:rsidR="008A048C" w:rsidRPr="00CE60B9" w:rsidRDefault="00CE60B9" w:rsidP="008A048C">
            <w:pPr>
              <w:spacing w:after="200"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E60B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</w:t>
            </w:r>
          </w:p>
        </w:tc>
      </w:tr>
    </w:tbl>
    <w:p w:rsidR="00771122" w:rsidRDefault="00771122" w:rsidP="008A048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8A048C" w:rsidRPr="001937EB" w:rsidRDefault="00771122" w:rsidP="008A048C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937EB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Задание 4.2</w:t>
      </w:r>
      <w:r w:rsidR="008A048C" w:rsidRPr="001937EB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.</w:t>
      </w: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1937EB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Выполни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те</w:t>
      </w:r>
      <w:r w:rsidRPr="001937EB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 xml:space="preserve"> тест.</w:t>
      </w:r>
    </w:p>
    <w:p w:rsid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Cs/>
          <w:sz w:val="28"/>
          <w:szCs w:val="28"/>
          <w:lang w:eastAsia="ru-RU"/>
        </w:rPr>
      </w:pP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 w:rsidRPr="001937EB">
        <w:rPr>
          <w:rFonts w:ascii="Times New Roman CYR" w:eastAsia="Times New Roman" w:hAnsi="Times New Roman CYR" w:cs="Times New Roman CYR"/>
          <w:bCs/>
          <w:sz w:val="28"/>
          <w:szCs w:val="28"/>
          <w:lang w:eastAsia="ru-RU"/>
        </w:rPr>
        <w:t>1</w:t>
      </w:r>
      <w:r w:rsidRPr="001937EB">
        <w:rPr>
          <w:rFonts w:ascii="Times New Roman CYR" w:eastAsia="Times New Roman" w:hAnsi="Times New Roman CYR" w:cs="Times New Roman CYR"/>
          <w:bCs/>
          <w:i/>
          <w:sz w:val="28"/>
          <w:szCs w:val="28"/>
          <w:lang w:eastAsia="ru-RU"/>
        </w:rPr>
        <w:t>. Самая крупная библиотека античного мира:</w:t>
      </w: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А) Александрийская</w:t>
      </w: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Б) </w:t>
      </w:r>
      <w:proofErr w:type="spellStart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Пергамская</w:t>
      </w:r>
      <w:proofErr w:type="spellEnd"/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В) Древнеримская</w:t>
      </w: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2) </w:t>
      </w:r>
      <w:r w:rsidRPr="001937EB">
        <w:rPr>
          <w:rFonts w:ascii="Times New Roman CYR" w:eastAsia="Times New Roman" w:hAnsi="Times New Roman CYR" w:cs="Times New Roman CYR"/>
          <w:i/>
          <w:sz w:val="28"/>
          <w:szCs w:val="28"/>
          <w:lang w:eastAsia="ru-RU"/>
        </w:rPr>
        <w:t>Кем была создана знаменитая Александрийская библиотека</w:t>
      </w:r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:</w:t>
      </w: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А) </w:t>
      </w:r>
      <w:proofErr w:type="spellStart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Эвменом</w:t>
      </w:r>
      <w:proofErr w:type="spellEnd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</w:t>
      </w:r>
      <w:r w:rsidRPr="001937EB">
        <w:rPr>
          <w:rFonts w:ascii="Times New Roman CYR" w:eastAsia="Times New Roman" w:hAnsi="Times New Roman CYR" w:cs="Times New Roman CYR"/>
          <w:sz w:val="28"/>
          <w:szCs w:val="28"/>
          <w:lang w:val="en-US" w:eastAsia="ru-RU"/>
        </w:rPr>
        <w:t>II</w:t>
      </w: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Б) </w:t>
      </w:r>
      <w:proofErr w:type="spellStart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Азинием</w:t>
      </w:r>
      <w:proofErr w:type="spellEnd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</w:t>
      </w:r>
      <w:proofErr w:type="spellStart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Поллионом</w:t>
      </w:r>
      <w:proofErr w:type="spellEnd"/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В) </w:t>
      </w:r>
      <w:proofErr w:type="spellStart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Калимахом</w:t>
      </w:r>
      <w:proofErr w:type="spellEnd"/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3. </w:t>
      </w:r>
      <w:r w:rsidRPr="001937EB">
        <w:rPr>
          <w:rFonts w:ascii="Times New Roman CYR" w:eastAsia="Times New Roman" w:hAnsi="Times New Roman CYR" w:cs="Times New Roman CYR"/>
          <w:i/>
          <w:sz w:val="28"/>
          <w:szCs w:val="28"/>
          <w:lang w:eastAsia="ru-RU"/>
        </w:rPr>
        <w:t>В какой из библиотек античного мира более всего процветала деятельность по переписке и переплетению книг</w:t>
      </w:r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:</w:t>
      </w: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А) древнеримской</w:t>
      </w: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Б) Александрийской</w:t>
      </w: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В) </w:t>
      </w:r>
      <w:proofErr w:type="spellStart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Пергамской</w:t>
      </w:r>
      <w:proofErr w:type="spellEnd"/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proofErr w:type="gramStart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4.</w:t>
      </w:r>
      <w:r w:rsidRPr="001937EB">
        <w:rPr>
          <w:rFonts w:ascii="Arial Unicode MS" w:eastAsia="Arial Unicode MS" w:hAnsi="Arial Unicode MS" w:cs="Arial Unicode MS" w:hint="eastAsia"/>
          <w:sz w:val="28"/>
          <w:szCs w:val="28"/>
          <w:lang w:eastAsia="ru-RU"/>
        </w:rPr>
        <w:t>​</w:t>
      </w:r>
      <w:proofErr w:type="gramEnd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 </w:t>
      </w:r>
      <w:r w:rsidRPr="001937EB">
        <w:rPr>
          <w:rFonts w:ascii="Times New Roman CYR" w:eastAsia="Times New Roman" w:hAnsi="Times New Roman CYR" w:cs="Times New Roman CYR"/>
          <w:i/>
          <w:sz w:val="28"/>
          <w:szCs w:val="28"/>
          <w:lang w:eastAsia="ru-RU"/>
        </w:rPr>
        <w:t>В какой стране позже других стран в архитектуре возводились дворцы в стиле барокко</w:t>
      </w:r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:</w:t>
      </w: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proofErr w:type="gramStart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а</w:t>
      </w:r>
      <w:proofErr w:type="gramEnd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) Италии;</w:t>
      </w: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proofErr w:type="gramStart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б</w:t>
      </w:r>
      <w:proofErr w:type="gramEnd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) России;</w:t>
      </w: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proofErr w:type="gramStart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в</w:t>
      </w:r>
      <w:proofErr w:type="gramEnd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) Франции</w:t>
      </w: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proofErr w:type="gramStart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5.</w:t>
      </w:r>
      <w:r w:rsidRPr="001937EB">
        <w:rPr>
          <w:rFonts w:ascii="Arial Unicode MS" w:eastAsia="Arial Unicode MS" w:hAnsi="Arial Unicode MS" w:cs="Arial Unicode MS" w:hint="eastAsia"/>
          <w:sz w:val="28"/>
          <w:szCs w:val="28"/>
          <w:lang w:eastAsia="ru-RU"/>
        </w:rPr>
        <w:t>​</w:t>
      </w:r>
      <w:proofErr w:type="gramEnd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 </w:t>
      </w:r>
      <w:r w:rsidRPr="001937EB">
        <w:rPr>
          <w:rFonts w:ascii="Times New Roman CYR" w:eastAsia="Times New Roman" w:hAnsi="Times New Roman CYR" w:cs="Times New Roman CYR"/>
          <w:i/>
          <w:sz w:val="28"/>
          <w:szCs w:val="28"/>
          <w:lang w:eastAsia="ru-RU"/>
        </w:rPr>
        <w:t xml:space="preserve">Против какого стиля выступили во второй половине </w:t>
      </w:r>
      <w:r w:rsidRPr="001937EB">
        <w:rPr>
          <w:rFonts w:ascii="Times New Roman CYR" w:eastAsia="Times New Roman" w:hAnsi="Times New Roman CYR" w:cs="Times New Roman CYR"/>
          <w:i/>
          <w:sz w:val="28"/>
          <w:szCs w:val="28"/>
          <w:lang w:val="en-US" w:eastAsia="ru-RU"/>
        </w:rPr>
        <w:t>XIX</w:t>
      </w:r>
      <w:r w:rsidRPr="001937EB">
        <w:rPr>
          <w:rFonts w:ascii="Times New Roman CYR" w:eastAsia="Times New Roman" w:hAnsi="Times New Roman CYR" w:cs="Times New Roman CYR"/>
          <w:i/>
          <w:sz w:val="28"/>
          <w:szCs w:val="28"/>
          <w:lang w:eastAsia="ru-RU"/>
        </w:rPr>
        <w:t xml:space="preserve"> в. в России «передвижники»</w:t>
      </w:r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:</w:t>
      </w: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proofErr w:type="gramStart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а</w:t>
      </w:r>
      <w:proofErr w:type="gramEnd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) расцвета официального стиля – академизма;</w:t>
      </w: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proofErr w:type="gramStart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б</w:t>
      </w:r>
      <w:proofErr w:type="gramEnd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) появления реализма;</w:t>
      </w: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proofErr w:type="gramStart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в</w:t>
      </w:r>
      <w:proofErr w:type="gramEnd"/>
      <w:r w:rsidRPr="001937E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) появления импрессионизма</w:t>
      </w:r>
    </w:p>
    <w:p w:rsidR="001937EB" w:rsidRPr="001937EB" w:rsidRDefault="001937EB" w:rsidP="001937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</w:p>
    <w:p w:rsidR="00F03510" w:rsidRPr="00F03510" w:rsidRDefault="00F03510" w:rsidP="00F03510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  <w:lang w:eastAsia="ru-RU"/>
        </w:rPr>
      </w:pPr>
      <w:r w:rsidRPr="00F0351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6. </w:t>
      </w:r>
      <w:r w:rsidRPr="00F03510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>Найдите лишнее слово в каждом ряду (заче</w:t>
      </w:r>
      <w:r w:rsidR="00212785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>ркните).</w:t>
      </w:r>
      <w:bookmarkStart w:id="0" w:name="_GoBack"/>
      <w:bookmarkEnd w:id="0"/>
      <w:r w:rsidRPr="00F03510">
        <w:rPr>
          <w:rFonts w:ascii="Times New Roman" w:eastAsia="Calibri" w:hAnsi="Times New Roman" w:cs="Times New Roman"/>
          <w:i/>
          <w:sz w:val="24"/>
          <w:szCs w:val="24"/>
          <w:lang w:eastAsia="ru-RU"/>
        </w:rPr>
        <w:t xml:space="preserve"> </w:t>
      </w:r>
    </w:p>
    <w:p w:rsidR="00F03510" w:rsidRPr="00F03510" w:rsidRDefault="00F03510" w:rsidP="00F03510">
      <w:pPr>
        <w:tabs>
          <w:tab w:val="num" w:pos="660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F03510">
        <w:rPr>
          <w:rFonts w:ascii="Times New Roman" w:eastAsia="Calibri" w:hAnsi="Times New Roman" w:cs="Times New Roman"/>
          <w:sz w:val="28"/>
          <w:szCs w:val="28"/>
          <w:lang w:eastAsia="ru-RU"/>
        </w:rPr>
        <w:t>1. Рококо, барокко, классицизм, ампир.</w:t>
      </w:r>
    </w:p>
    <w:p w:rsidR="00F03510" w:rsidRPr="00F03510" w:rsidRDefault="00F03510" w:rsidP="00F03510">
      <w:pPr>
        <w:tabs>
          <w:tab w:val="num" w:pos="660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F03510">
        <w:rPr>
          <w:rFonts w:ascii="Times New Roman" w:eastAsia="Calibri" w:hAnsi="Times New Roman" w:cs="Times New Roman"/>
          <w:sz w:val="28"/>
          <w:szCs w:val="28"/>
          <w:lang w:eastAsia="ru-RU"/>
        </w:rPr>
        <w:t>2. Опера, кантата, симфония, соната, эссе.</w:t>
      </w:r>
    </w:p>
    <w:p w:rsidR="00F03510" w:rsidRPr="00F03510" w:rsidRDefault="00F03510" w:rsidP="00F03510">
      <w:pPr>
        <w:tabs>
          <w:tab w:val="num" w:pos="660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F0351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3. К. Дебюсси, М. Равель, Э. </w:t>
      </w:r>
      <w:proofErr w:type="spellStart"/>
      <w:r w:rsidRPr="00F03510">
        <w:rPr>
          <w:rFonts w:ascii="Times New Roman" w:eastAsia="Calibri" w:hAnsi="Times New Roman" w:cs="Times New Roman"/>
          <w:sz w:val="28"/>
          <w:szCs w:val="28"/>
          <w:lang w:eastAsia="ru-RU"/>
        </w:rPr>
        <w:t>Шоссон</w:t>
      </w:r>
      <w:proofErr w:type="spellEnd"/>
      <w:r w:rsidRPr="00F03510">
        <w:rPr>
          <w:rFonts w:ascii="Times New Roman" w:eastAsia="Calibri" w:hAnsi="Times New Roman" w:cs="Times New Roman"/>
          <w:sz w:val="28"/>
          <w:szCs w:val="28"/>
          <w:lang w:eastAsia="ru-RU"/>
        </w:rPr>
        <w:t>, Ф. Шопен.</w:t>
      </w:r>
    </w:p>
    <w:p w:rsidR="00F03510" w:rsidRPr="00F03510" w:rsidRDefault="00F03510" w:rsidP="00F03510">
      <w:pPr>
        <w:tabs>
          <w:tab w:val="num" w:pos="-10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3510">
        <w:rPr>
          <w:rFonts w:ascii="Times New Roman" w:eastAsia="Times New Roman" w:hAnsi="Times New Roman" w:cs="Times New Roman"/>
          <w:sz w:val="28"/>
          <w:szCs w:val="28"/>
          <w:lang w:eastAsia="ru-RU"/>
        </w:rPr>
        <w:t>4. Дерв</w:t>
      </w:r>
      <w:r w:rsidR="002E31C6">
        <w:rPr>
          <w:rFonts w:ascii="Times New Roman" w:eastAsia="Times New Roman" w:hAnsi="Times New Roman" w:cs="Times New Roman"/>
          <w:sz w:val="28"/>
          <w:szCs w:val="28"/>
          <w:lang w:eastAsia="ru-RU"/>
        </w:rPr>
        <w:t>иши, трубадуры, труверы, минне</w:t>
      </w:r>
      <w:r w:rsidRPr="00F03510">
        <w:rPr>
          <w:rFonts w:ascii="Times New Roman" w:eastAsia="Times New Roman" w:hAnsi="Times New Roman" w:cs="Times New Roman"/>
          <w:sz w:val="28"/>
          <w:szCs w:val="28"/>
          <w:lang w:eastAsia="ru-RU"/>
        </w:rPr>
        <w:t>зингеры</w:t>
      </w:r>
    </w:p>
    <w:p w:rsidR="001937EB" w:rsidRDefault="001937EB" w:rsidP="00F03510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sectPr w:rsidR="001937E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A936B2"/>
    <w:multiLevelType w:val="hybridMultilevel"/>
    <w:tmpl w:val="99D6159C"/>
    <w:lvl w:ilvl="0" w:tplc="132AA4F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38CA5DA0"/>
    <w:multiLevelType w:val="hybridMultilevel"/>
    <w:tmpl w:val="7FBA6EAE"/>
    <w:lvl w:ilvl="0" w:tplc="9E76C13E">
      <w:start w:val="1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sz w:val="28"/>
        <w:szCs w:val="28"/>
        <w:lang w:val="en-US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6C44468C"/>
    <w:multiLevelType w:val="hybridMultilevel"/>
    <w:tmpl w:val="A3AC9538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3">
    <w:nsid w:val="6F1B40C2"/>
    <w:multiLevelType w:val="hybridMultilevel"/>
    <w:tmpl w:val="8442542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7ABE11AC"/>
    <w:multiLevelType w:val="hybridMultilevel"/>
    <w:tmpl w:val="F202EF1E"/>
    <w:lvl w:ilvl="0" w:tplc="46E6633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7BA836E6"/>
    <w:multiLevelType w:val="hybridMultilevel"/>
    <w:tmpl w:val="926A907C"/>
    <w:lvl w:ilvl="0" w:tplc="7AD24056">
      <w:start w:val="1"/>
      <w:numFmt w:val="decimal"/>
      <w:lvlText w:val="%1."/>
      <w:lvlJc w:val="left"/>
      <w:pPr>
        <w:ind w:left="786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3"/>
  </w:num>
  <w:num w:numId="2">
    <w:abstractNumId w:val="1"/>
  </w:num>
  <w:num w:numId="3">
    <w:abstractNumId w:val="5"/>
  </w:num>
  <w:num w:numId="4">
    <w:abstractNumId w:val="4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28F8"/>
    <w:rsid w:val="001836AD"/>
    <w:rsid w:val="001937EB"/>
    <w:rsid w:val="001B3BC5"/>
    <w:rsid w:val="00212785"/>
    <w:rsid w:val="002C13B9"/>
    <w:rsid w:val="002E31C6"/>
    <w:rsid w:val="00311FC7"/>
    <w:rsid w:val="0040043D"/>
    <w:rsid w:val="005E2034"/>
    <w:rsid w:val="00705B97"/>
    <w:rsid w:val="007176AF"/>
    <w:rsid w:val="00741E7A"/>
    <w:rsid w:val="00771122"/>
    <w:rsid w:val="00893271"/>
    <w:rsid w:val="008A048C"/>
    <w:rsid w:val="009F5806"/>
    <w:rsid w:val="00AE0EB7"/>
    <w:rsid w:val="00B57F73"/>
    <w:rsid w:val="00BD00E8"/>
    <w:rsid w:val="00C04CF6"/>
    <w:rsid w:val="00C05F87"/>
    <w:rsid w:val="00C328F8"/>
    <w:rsid w:val="00CE60B9"/>
    <w:rsid w:val="00D54FED"/>
    <w:rsid w:val="00D64D38"/>
    <w:rsid w:val="00D852E6"/>
    <w:rsid w:val="00D9402C"/>
    <w:rsid w:val="00F03510"/>
    <w:rsid w:val="00F812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65257B7B-F5F8-4172-82AA-D98D4E5DB3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D00E8"/>
    <w:pPr>
      <w:ind w:left="720"/>
      <w:contextualSpacing/>
    </w:pPr>
  </w:style>
  <w:style w:type="table" w:styleId="a4">
    <w:name w:val="Table Grid"/>
    <w:basedOn w:val="a1"/>
    <w:rsid w:val="005E2034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1016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62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emf"/><Relationship Id="rId3" Type="http://schemas.openxmlformats.org/officeDocument/2006/relationships/settings" Target="settings.xml"/><Relationship Id="rId21" Type="http://schemas.openxmlformats.org/officeDocument/2006/relationships/image" Target="media/image1.emf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customXml" Target="ink/ink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oleObject" Target="embeddings/_________Microsoft_Word_97_20031.doc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customXml" Target="ink/ink2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ax="2047" units="cm"/>
          <inkml:channel name="Y" type="integer" max="2047" units="cm"/>
        </inkml:traceFormat>
        <inkml:channelProperties>
          <inkml:channelProperty channel="X" name="resolution" value="91.38393" units="1/cm"/>
          <inkml:channelProperty channel="Y" name="resolution" value="163.75999" units="1/cm"/>
        </inkml:channelProperties>
      </inkml:inkSource>
      <inkml:timestamp xml:id="ts0" timeString="2014-10-14T07:59:05.50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0,'0'0,"0"0,0 0,0 0,0 0,0 0,0 0,0 0,0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ax="2047" units="cm"/>
          <inkml:channel name="Y" type="integer" max="2047" units="cm"/>
        </inkml:traceFormat>
        <inkml:channelProperties>
          <inkml:channelProperty channel="X" name="resolution" value="91.38393" units="1/cm"/>
          <inkml:channelProperty channel="Y" name="resolution" value="163.75999" units="1/cm"/>
        </inkml:channelProperties>
      </inkml:inkSource>
      <inkml:timestamp xml:id="ts0" timeString="2014-10-18T12:01:08.47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0,'0'0,"0"0,0 0,0 0,0 0,0 0,0 0,0 0,0 0,0 0,0 0,0 0,0 0,0 0</inkml:trace>
</inkml:ink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8</Pages>
  <Words>732</Words>
  <Characters>4174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4897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Прокопенко</dc:creator>
  <cp:keywords/>
  <dc:description/>
  <cp:lastModifiedBy>Прокопенко</cp:lastModifiedBy>
  <cp:revision>15</cp:revision>
  <dcterms:created xsi:type="dcterms:W3CDTF">2020-09-12T19:09:00Z</dcterms:created>
  <dcterms:modified xsi:type="dcterms:W3CDTF">2020-09-16T18:27:00Z</dcterms:modified>
</cp:coreProperties>
</file>