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0EB" w:rsidRPr="00B660EB" w:rsidRDefault="00B660EB" w:rsidP="00B660EB">
      <w:pPr>
        <w:spacing w:before="100" w:after="100" w:line="240" w:lineRule="auto"/>
        <w:jc w:val="center"/>
        <w:rPr>
          <w:rFonts w:eastAsia="Calibri" w:cs="Times New Roman"/>
          <w:b/>
          <w:szCs w:val="28"/>
          <w:lang w:eastAsia="ru-RU"/>
        </w:rPr>
      </w:pPr>
      <w:r w:rsidRPr="00B660EB">
        <w:rPr>
          <w:rFonts w:eastAsia="Calibri" w:cs="Times New Roman"/>
          <w:b/>
          <w:szCs w:val="28"/>
          <w:lang w:eastAsia="ru-RU"/>
        </w:rPr>
        <w:t>Ставропольский край</w:t>
      </w:r>
    </w:p>
    <w:p w:rsidR="00B660EB" w:rsidRPr="00B660EB" w:rsidRDefault="00B660EB" w:rsidP="00B660EB">
      <w:pPr>
        <w:spacing w:before="100" w:after="100" w:line="240" w:lineRule="auto"/>
        <w:jc w:val="center"/>
        <w:rPr>
          <w:rFonts w:eastAsia="Calibri" w:cs="Times New Roman"/>
          <w:b/>
          <w:szCs w:val="28"/>
          <w:lang w:eastAsia="ru-RU"/>
        </w:rPr>
      </w:pPr>
      <w:r w:rsidRPr="00B660EB">
        <w:rPr>
          <w:rFonts w:eastAsia="Times New Roman" w:cs="Times New Roman"/>
          <w:b/>
          <w:szCs w:val="28"/>
          <w:lang w:eastAsia="ru-RU"/>
        </w:rPr>
        <w:t>Муниципальный этап всероссийской олимпиады школьников</w:t>
      </w:r>
    </w:p>
    <w:p w:rsidR="00B660EB" w:rsidRPr="00B660EB" w:rsidRDefault="00B660EB" w:rsidP="00B660EB">
      <w:pPr>
        <w:spacing w:before="100" w:after="10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660EB">
        <w:rPr>
          <w:rFonts w:eastAsia="Times New Roman" w:cs="Times New Roman"/>
          <w:b/>
          <w:szCs w:val="28"/>
          <w:lang w:eastAsia="ru-RU"/>
        </w:rPr>
        <w:t>20</w:t>
      </w:r>
      <w:r>
        <w:rPr>
          <w:rFonts w:eastAsia="Times New Roman" w:cs="Times New Roman"/>
          <w:b/>
          <w:szCs w:val="28"/>
          <w:lang w:eastAsia="ru-RU"/>
        </w:rPr>
        <w:t>20</w:t>
      </w:r>
      <w:r w:rsidRPr="00B660EB">
        <w:rPr>
          <w:rFonts w:eastAsia="Times New Roman" w:cs="Times New Roman"/>
          <w:b/>
          <w:szCs w:val="28"/>
          <w:lang w:eastAsia="ru-RU"/>
        </w:rPr>
        <w:t>/2</w:t>
      </w:r>
      <w:r>
        <w:rPr>
          <w:rFonts w:eastAsia="Times New Roman" w:cs="Times New Roman"/>
          <w:b/>
          <w:szCs w:val="28"/>
          <w:lang w:eastAsia="ru-RU"/>
        </w:rPr>
        <w:t>1</w:t>
      </w:r>
      <w:r w:rsidRPr="00B660EB">
        <w:rPr>
          <w:rFonts w:eastAsia="Times New Roman" w:cs="Times New Roman"/>
          <w:b/>
          <w:szCs w:val="28"/>
          <w:lang w:eastAsia="ru-RU"/>
        </w:rPr>
        <w:t xml:space="preserve"> учебного года</w:t>
      </w:r>
    </w:p>
    <w:p w:rsidR="00B660EB" w:rsidRPr="00B660EB" w:rsidRDefault="00B660EB" w:rsidP="00B660EB">
      <w:pPr>
        <w:spacing w:before="100" w:after="100" w:line="240" w:lineRule="auto"/>
        <w:jc w:val="center"/>
        <w:rPr>
          <w:rFonts w:eastAsia="Times New Roman" w:cs="Times New Roman"/>
          <w:b/>
          <w:szCs w:val="28"/>
        </w:rPr>
      </w:pPr>
      <w:r w:rsidRPr="00B660EB">
        <w:rPr>
          <w:rFonts w:eastAsia="Times New Roman" w:cs="Times New Roman"/>
          <w:b/>
          <w:szCs w:val="28"/>
          <w:lang w:eastAsia="ru-RU"/>
        </w:rPr>
        <w:t>Математика</w:t>
      </w:r>
    </w:p>
    <w:p w:rsidR="00B660EB" w:rsidRPr="00B660EB" w:rsidRDefault="001E1B08" w:rsidP="00B660EB">
      <w:pPr>
        <w:spacing w:before="100" w:after="10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10</w:t>
      </w:r>
      <w:r w:rsidR="00B660EB" w:rsidRPr="00B660EB">
        <w:rPr>
          <w:rFonts w:eastAsia="Times New Roman" w:cs="Times New Roman"/>
          <w:b/>
          <w:szCs w:val="28"/>
          <w:lang w:eastAsia="ru-RU"/>
        </w:rPr>
        <w:t xml:space="preserve"> класс</w:t>
      </w:r>
    </w:p>
    <w:p w:rsidR="00B660EB" w:rsidRDefault="00B660EB" w:rsidP="00B660EB">
      <w:pPr>
        <w:jc w:val="center"/>
        <w:rPr>
          <w:rFonts w:cs="Times New Roman"/>
          <w:szCs w:val="28"/>
        </w:rPr>
      </w:pPr>
    </w:p>
    <w:p w:rsidR="001E1B08" w:rsidRPr="002D055A" w:rsidRDefault="00B660EB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="001E1B08" w:rsidRPr="001E1B08">
        <w:rPr>
          <w:rFonts w:cs="Times New Roman"/>
          <w:szCs w:val="28"/>
        </w:rPr>
        <w:t xml:space="preserve">При каких значениях параметра </w:t>
      </w:r>
      <m:oMath>
        <m:r>
          <w:rPr>
            <w:rFonts w:ascii="Cambria Math" w:hAnsi="Cambria Math" w:cs="Times New Roman"/>
            <w:szCs w:val="28"/>
          </w:rPr>
          <m:t>a</m:t>
        </m:r>
      </m:oMath>
      <w:r w:rsidR="001E1B08" w:rsidRPr="001E1B08">
        <w:rPr>
          <w:rFonts w:eastAsiaTheme="minorEastAsia" w:cs="Times New Roman"/>
          <w:szCs w:val="28"/>
        </w:rPr>
        <w:t xml:space="preserve"> сумма квадратов корней уравнения</w:t>
      </w:r>
      <w:r w:rsidR="001E1B08">
        <w:rPr>
          <w:rFonts w:cs="Times New Roman"/>
          <w:szCs w:val="28"/>
        </w:rPr>
        <w:t xml:space="preserve"> </w:t>
      </w:r>
      <w:r w:rsidR="001E1B08" w:rsidRPr="001E1B08">
        <w:rPr>
          <w:rFonts w:eastAsiaTheme="minorEastAsia" w:cs="Times New Roman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Cs w:val="28"/>
          </w:rPr>
          <m:t>+ax+2a-5=0</m:t>
        </m:r>
      </m:oMath>
      <w:r w:rsidR="001E1B08" w:rsidRPr="001E1B08">
        <w:rPr>
          <w:rFonts w:eastAsiaTheme="minorEastAsia" w:cs="Times New Roman"/>
          <w:szCs w:val="28"/>
        </w:rPr>
        <w:t xml:space="preserve"> будет минимальной.</w:t>
      </w:r>
    </w:p>
    <w:p w:rsidR="001E1B08" w:rsidRPr="002D055A" w:rsidRDefault="00B660EB" w:rsidP="001E1B2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E1B08">
        <w:rPr>
          <w:sz w:val="28"/>
          <w:szCs w:val="28"/>
        </w:rPr>
        <w:t>Чему равна площадь вписанной в окружность трапеции, если диагональ этой трапеции равна 2, а из центра окружности боковая сторона трапеции видна под углом 60°?</w:t>
      </w:r>
    </w:p>
    <w:p w:rsidR="00CA512C" w:rsidRPr="00BF7887" w:rsidRDefault="00B660EB" w:rsidP="00BF7887">
      <w:p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 </w:t>
      </w:r>
      <w:r w:rsidR="00CA512C" w:rsidRPr="00CA512C">
        <w:rPr>
          <w:rFonts w:cs="Times New Roman"/>
          <w:szCs w:val="28"/>
        </w:rPr>
        <w:t>На доске записаны натуральные числа, которые образуют арифметическую прогрессию. Оказалось, что сумма нечетных чисел равна 33, а сумма четных чисел равна 44. Найти первый и последний члены этой прогрессии, а также их количество, если известно, что эта прогрессия начинается с четного числа и содержит более двух членов.</w:t>
      </w:r>
    </w:p>
    <w:p w:rsidR="002C762B" w:rsidRPr="002C762B" w:rsidRDefault="00B660EB" w:rsidP="002C762B">
      <w:pPr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 </w:t>
      </w:r>
      <w:r w:rsidR="002C762B" w:rsidRPr="002C762B">
        <w:rPr>
          <w:rFonts w:cs="Times New Roman"/>
          <w:szCs w:val="28"/>
        </w:rPr>
        <w:t xml:space="preserve">Петя и Саша играют в </w:t>
      </w:r>
      <w:r w:rsidR="005E7C56">
        <w:rPr>
          <w:rFonts w:cs="Times New Roman"/>
          <w:szCs w:val="28"/>
        </w:rPr>
        <w:t>интересную</w:t>
      </w:r>
      <w:r w:rsidR="002C762B" w:rsidRPr="002C762B">
        <w:rPr>
          <w:rFonts w:cs="Times New Roman"/>
          <w:szCs w:val="28"/>
        </w:rPr>
        <w:t xml:space="preserve"> игру: Петя называет натуральное число от 2 до 9, Саша тоже называет натуральное число от 2 до 9 и умножает его на число, названное Петей. Затем Петя опять называет число от 2 до </w:t>
      </w:r>
      <w:proofErr w:type="gramStart"/>
      <w:r w:rsidR="002C762B" w:rsidRPr="002C762B">
        <w:rPr>
          <w:rFonts w:cs="Times New Roman"/>
          <w:szCs w:val="28"/>
        </w:rPr>
        <w:t>9</w:t>
      </w:r>
      <w:proofErr w:type="gramEnd"/>
      <w:r w:rsidR="002C762B" w:rsidRPr="002C762B">
        <w:rPr>
          <w:rFonts w:cs="Times New Roman"/>
          <w:szCs w:val="28"/>
        </w:rPr>
        <w:t xml:space="preserve"> и умножат его на произведение, получившееся у Саши. Затем, так же поступает Саша и так далее. Выигрывает тот, у кого произведение впервые станет больше чем 2020. Кто из мальчиков может всегда выиграть и как?</w:t>
      </w:r>
    </w:p>
    <w:p w:rsidR="005E7C56" w:rsidRPr="002D055A" w:rsidRDefault="00B660EB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5. </w:t>
      </w:r>
      <w:r w:rsidR="005E7C56">
        <w:rPr>
          <w:rFonts w:cs="Times New Roman"/>
          <w:szCs w:val="28"/>
        </w:rPr>
        <w:t xml:space="preserve">Функция определена при всех действительных значениях </w:t>
      </w:r>
      <m:oMath>
        <m:r>
          <w:rPr>
            <w:rFonts w:ascii="Cambria Math" w:hAnsi="Cambria Math" w:cs="Times New Roman"/>
            <w:szCs w:val="28"/>
          </w:rPr>
          <m:t>x</m:t>
        </m:r>
      </m:oMath>
      <w:r w:rsidR="005E7C56">
        <w:rPr>
          <w:rFonts w:eastAsiaTheme="minorEastAsia" w:cs="Times New Roman"/>
          <w:szCs w:val="28"/>
        </w:rPr>
        <w:t xml:space="preserve"> и удовлетворяет условию </w:t>
      </w:r>
      <m:oMath>
        <m:r>
          <w:rPr>
            <w:rFonts w:ascii="Cambria Math" w:eastAsiaTheme="minorEastAsia" w:hAnsi="Cambria Math" w:cs="Times New Roman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Cs w:val="28"/>
          </w:rPr>
          <m:t>+xf</m:t>
        </m:r>
        <m:d>
          <m:d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Cs w:val="28"/>
              </w:rPr>
              <m:t>1-x</m:t>
            </m:r>
          </m:e>
        </m:d>
        <m:r>
          <w:rPr>
            <w:rFonts w:ascii="Cambria Math" w:eastAsiaTheme="minorEastAsia" w:hAnsi="Cambria Math" w:cs="Times New Roman"/>
            <w:szCs w:val="28"/>
          </w:rPr>
          <m:t>=1</m:t>
        </m:r>
      </m:oMath>
      <w:r w:rsidR="005E7C56">
        <w:rPr>
          <w:rFonts w:eastAsiaTheme="minorEastAsia" w:cs="Times New Roman"/>
          <w:szCs w:val="28"/>
        </w:rPr>
        <w:t xml:space="preserve"> при всех </w:t>
      </w:r>
      <m:oMath>
        <m:r>
          <w:rPr>
            <w:rFonts w:ascii="Cambria Math" w:eastAsiaTheme="minorEastAsia" w:hAnsi="Cambria Math" w:cs="Times New Roman"/>
            <w:szCs w:val="28"/>
          </w:rPr>
          <m:t>x</m:t>
        </m:r>
      </m:oMath>
      <w:r w:rsidR="005E7C56">
        <w:rPr>
          <w:rFonts w:eastAsiaTheme="minorEastAsia" w:cs="Times New Roman"/>
          <w:szCs w:val="28"/>
        </w:rPr>
        <w:t>. Найдите сум</w:t>
      </w:r>
      <w:bookmarkStart w:id="0" w:name="_GoBack"/>
      <w:bookmarkEnd w:id="0"/>
      <w:r w:rsidR="005E7C56">
        <w:rPr>
          <w:rFonts w:eastAsiaTheme="minorEastAsia" w:cs="Times New Roman"/>
          <w:szCs w:val="28"/>
        </w:rPr>
        <w:t xml:space="preserve">му всех действительных решений уравнения </w:t>
      </w:r>
      <m:oMath>
        <m:r>
          <w:rPr>
            <w:rFonts w:ascii="Cambria Math" w:eastAsiaTheme="minorEastAsia" w:hAnsi="Cambria Math" w:cs="Times New Roman"/>
            <w:szCs w:val="28"/>
          </w:rPr>
          <m:t>2020</m:t>
        </m:r>
        <m:r>
          <w:rPr>
            <w:rFonts w:ascii="Cambria Math" w:eastAsiaTheme="minorEastAsia" w:hAnsi="Cambria Math" w:cs="Times New Roman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Cs w:val="28"/>
          </w:rPr>
          <m:t>+1=0</m:t>
        </m:r>
      </m:oMath>
      <w:r w:rsidR="005E7C56">
        <w:rPr>
          <w:rFonts w:eastAsiaTheme="minorEastAsia" w:cs="Times New Roman"/>
          <w:szCs w:val="28"/>
        </w:rPr>
        <w:t>.</w:t>
      </w:r>
    </w:p>
    <w:p w:rsidR="00BF7887" w:rsidRPr="002D055A" w:rsidRDefault="00BF7887">
      <w:pPr>
        <w:rPr>
          <w:rFonts w:cs="Times New Roman"/>
          <w:szCs w:val="28"/>
        </w:rPr>
      </w:pPr>
    </w:p>
    <w:sectPr w:rsidR="00BF7887" w:rsidRPr="002D0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C7951"/>
    <w:multiLevelType w:val="multilevel"/>
    <w:tmpl w:val="DF4C1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A42F4"/>
    <w:multiLevelType w:val="hybridMultilevel"/>
    <w:tmpl w:val="E8E41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61FFA"/>
    <w:multiLevelType w:val="multilevel"/>
    <w:tmpl w:val="BD2AA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D44021"/>
    <w:multiLevelType w:val="multilevel"/>
    <w:tmpl w:val="EC2E2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B4"/>
    <w:rsid w:val="000C0883"/>
    <w:rsid w:val="000D4E3A"/>
    <w:rsid w:val="001E1B08"/>
    <w:rsid w:val="001E1B24"/>
    <w:rsid w:val="002C762B"/>
    <w:rsid w:val="002D055A"/>
    <w:rsid w:val="002F742A"/>
    <w:rsid w:val="00385FA7"/>
    <w:rsid w:val="004543EA"/>
    <w:rsid w:val="005E7C56"/>
    <w:rsid w:val="00614FB4"/>
    <w:rsid w:val="00A64426"/>
    <w:rsid w:val="00B660EB"/>
    <w:rsid w:val="00BF7887"/>
    <w:rsid w:val="00CA512C"/>
    <w:rsid w:val="00D5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6DF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1B2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E1B24"/>
    <w:rPr>
      <w:i/>
      <w:iCs/>
    </w:rPr>
  </w:style>
  <w:style w:type="character" w:styleId="a5">
    <w:name w:val="Strong"/>
    <w:basedOn w:val="a0"/>
    <w:uiPriority w:val="22"/>
    <w:qFormat/>
    <w:rsid w:val="00BF7887"/>
    <w:rPr>
      <w:b/>
      <w:bCs/>
    </w:rPr>
  </w:style>
  <w:style w:type="paragraph" w:styleId="a6">
    <w:name w:val="List Paragraph"/>
    <w:basedOn w:val="a"/>
    <w:uiPriority w:val="34"/>
    <w:qFormat/>
    <w:rsid w:val="001E1B08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1E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1B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6DF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1B2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E1B24"/>
    <w:rPr>
      <w:i/>
      <w:iCs/>
    </w:rPr>
  </w:style>
  <w:style w:type="character" w:styleId="a5">
    <w:name w:val="Strong"/>
    <w:basedOn w:val="a0"/>
    <w:uiPriority w:val="22"/>
    <w:qFormat/>
    <w:rsid w:val="00BF7887"/>
    <w:rPr>
      <w:b/>
      <w:bCs/>
    </w:rPr>
  </w:style>
  <w:style w:type="paragraph" w:styleId="a6">
    <w:name w:val="List Paragraph"/>
    <w:basedOn w:val="a"/>
    <w:uiPriority w:val="34"/>
    <w:qFormat/>
    <w:rsid w:val="001E1B08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1E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1B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Алиханов Анатолий Алиевич</cp:lastModifiedBy>
  <cp:revision>12</cp:revision>
  <cp:lastPrinted>2020-09-23T14:31:00Z</cp:lastPrinted>
  <dcterms:created xsi:type="dcterms:W3CDTF">2020-09-20T19:12:00Z</dcterms:created>
  <dcterms:modified xsi:type="dcterms:W3CDTF">2020-09-23T14:31:00Z</dcterms:modified>
</cp:coreProperties>
</file>