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D" w:rsidRPr="000972AD" w:rsidRDefault="000972AD" w:rsidP="000972A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p w:rsidR="002A042F" w:rsidRPr="000972AD" w:rsidRDefault="000972AD" w:rsidP="002A042F">
      <w:pPr>
        <w:pBdr>
          <w:bar w:val="single" w:sz="4" w:color="auto"/>
        </w:pBd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2A042F" w:rsidTr="002A042F">
        <w:tc>
          <w:tcPr>
            <w:tcW w:w="4715" w:type="dxa"/>
          </w:tcPr>
          <w:p w:rsidR="002A042F" w:rsidRDefault="002A042F" w:rsidP="002A042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2A042F" w:rsidRDefault="002A042F" w:rsidP="002A042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Ставропольского края</w:t>
            </w:r>
          </w:p>
          <w:p w:rsidR="002A042F" w:rsidRDefault="002A042F" w:rsidP="002A042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07.09.2021г. №297</w:t>
            </w:r>
          </w:p>
        </w:tc>
      </w:tr>
    </w:tbl>
    <w:p w:rsidR="000972AD" w:rsidRPr="000972AD" w:rsidRDefault="000972AD" w:rsidP="002A042F">
      <w:pPr>
        <w:pBdr>
          <w:bar w:val="single" w:sz="4" w:color="auto"/>
        </w:pBd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0972AD" w:rsidRDefault="000972AD" w:rsidP="000972AD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0" w:line="240" w:lineRule="exact"/>
        <w:ind w:left="5940" w:hanging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298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0972AD" w:rsidRPr="000972AD" w:rsidRDefault="000972AD" w:rsidP="000972AD">
      <w:pPr>
        <w:spacing w:after="320" w:line="2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и проведению школьного этапа всероссийской олимпиады школьников по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обшеобразовательным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на территории             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202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0972AD" w:rsidRPr="000972AD" w:rsidRDefault="000972AD" w:rsidP="000972A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bookmark0"/>
      <w:r w:rsidRPr="000972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Раздел I</w:t>
      </w:r>
      <w:bookmarkEnd w:id="1"/>
    </w:p>
    <w:p w:rsidR="000972AD" w:rsidRPr="000972AD" w:rsidRDefault="000972AD" w:rsidP="000972AD">
      <w:pPr>
        <w:keepNext/>
        <w:keepLines/>
        <w:widowControl w:val="0"/>
        <w:tabs>
          <w:tab w:val="left" w:pos="36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2" w:name="bookmark1"/>
      <w:r w:rsidRPr="000972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требования.</w:t>
      </w:r>
      <w:bookmarkEnd w:id="2"/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20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- Требования) разработаны на основании Приказа Министерства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проведения всероссийской олимпиады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щкольников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Порядок), Постановление Главного государственного санитарного врача Российской Федерации от 30.06.2020 г. № 16 «Об утверждении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санитарноэпидемиологических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молодѐ</w:t>
      </w:r>
      <w:proofErr w:type="gram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распространения новой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(зарегистрировано 03.07.2020 г.        58824). В связи с этим  предусмотрена при организации школьного этапа возможность проведения олимпиады с использованием информационно-коммуникационных технологий.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школьного этапа всероссийской олимпиады школьников по общеобразовательным предметам (далее - Олимпиада) является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администрации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(далее -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на базе  общеобразовательных   учреждений 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разработанным муниципальной предметно-методической комиссией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 для 5-11 классов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C" w:rsidRPr="00D17A2C">
        <w:rPr>
          <w:rFonts w:ascii="Times New Roman" w:hAnsi="Times New Roman" w:cs="Times New Roman"/>
          <w:sz w:val="28"/>
          <w:szCs w:val="28"/>
        </w:rPr>
        <w:t xml:space="preserve">(по русскому языку и </w:t>
      </w:r>
      <w:r w:rsidR="00D17A2C" w:rsidRPr="00D17A2C">
        <w:rPr>
          <w:rFonts w:ascii="Times New Roman" w:hAnsi="Times New Roman" w:cs="Times New Roman"/>
          <w:sz w:val="28"/>
          <w:szCs w:val="28"/>
        </w:rPr>
        <w:lastRenderedPageBreak/>
        <w:t>математике – для 4–11 классов)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Олимпиады проводится с 2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22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ующей направленности (профиля) 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олимпиадные задания).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35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этапе Олимпиады на добровольной основе принимают индивидуальное участие обучающиеся </w:t>
      </w:r>
      <w:r w:rsidR="00D17A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355"/>
        </w:tabs>
        <w:spacing w:after="0" w:line="240" w:lineRule="auto"/>
        <w:ind w:left="2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Квоты победителей и призёров школьного этапа Олимпиады всероссийской Олимпиады школьников по общеобразовательным предметам:</w:t>
      </w:r>
    </w:p>
    <w:p w:rsidR="00DC0218" w:rsidRPr="000972AD" w:rsidRDefault="00DC0218" w:rsidP="00DC0218">
      <w:pPr>
        <w:widowControl w:val="0"/>
        <w:numPr>
          <w:ilvl w:val="1"/>
          <w:numId w:val="1"/>
        </w:numPr>
        <w:tabs>
          <w:tab w:val="left" w:pos="1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Олимпиады в пределах установленной квоты признаются участники, набравшие наибольшее количество баллов, при условии, что они составляют 50 и более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  <w:proofErr w:type="gramEnd"/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Призерами школьного этапа Олимпиады в рамках квоты признаются следующие за победителем участники, набравшие баллы, составляющие 50 и более процентов </w:t>
      </w:r>
      <w:proofErr w:type="gram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возможных по конкретному общеобразовательному предмету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23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победителей и призеров Олимпиады составляет не более 40 % от общего количества участников Олимпиады.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школьного этапа Олимпиады создаются оргкомитет и жюри.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35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школьного этапа Олимпиады: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882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5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3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34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школьного этапа Олимпиады: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- в день проведения Олимпиады;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35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5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554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очно апелляции участников Олимпиады;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и представляет организатору Олимпиады результаты Олимпиады (протоколы) для их утверждения;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47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603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школьного этапа Олимпиады формируется из числа педагогических, научных и научно-педагогических работников и утверждается приказом Управления образования.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26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 под роспись.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478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Олимпиады перед началом школьного этапа проходят регистрацию.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Олимпиады санитарным эпидемиологическим правилам и нормам.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34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 на доске время начала и время окончания первого тура.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для проверки рекомендуется кодировать.</w:t>
      </w:r>
    </w:p>
    <w:p w:rsidR="000972AD" w:rsidRPr="000972AD" w:rsidRDefault="000972AD" w:rsidP="000972AD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Кодировка и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декодировка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осуществляется представителем оргкомитета.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95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Олимпиады участники Олимпиады: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 Порядок проведения всероссийской олимпиады школьников и настоящие Требования;</w:t>
      </w:r>
    </w:p>
    <w:p w:rsidR="000972AD" w:rsidRPr="000972AD" w:rsidRDefault="000972AD" w:rsidP="000972AD">
      <w:pPr>
        <w:widowControl w:val="0"/>
        <w:numPr>
          <w:ilvl w:val="2"/>
          <w:numId w:val="1"/>
        </w:numPr>
        <w:tabs>
          <w:tab w:val="left" w:pos="1929"/>
        </w:tabs>
        <w:spacing w:after="0" w:line="240" w:lineRule="auto"/>
        <w:ind w:left="2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следовать указаниям представителей организатора Олимпиады.</w:t>
      </w:r>
    </w:p>
    <w:p w:rsidR="000972AD" w:rsidRPr="000972AD" w:rsidRDefault="000972AD" w:rsidP="000972AD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11.4.3. Участники Олимпиады во время выполнения заданий могут выходить из аудитории только в сопровождении </w:t>
      </w:r>
      <w:r w:rsidR="00DC02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ежурного, при этом запрещается выносить из аудитории задания и бланки ответов.</w:t>
      </w:r>
    </w:p>
    <w:p w:rsidR="000972AD" w:rsidRPr="000972AD" w:rsidRDefault="000972AD" w:rsidP="000972AD">
      <w:pPr>
        <w:spacing w:after="0" w:line="240" w:lineRule="auto"/>
        <w:ind w:left="1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11.4.4. </w:t>
      </w:r>
      <w:proofErr w:type="gram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Олимпиады запрещено иметь при себе и пользоваться телефонами, справочной литературой и техническими средствами, кроме указанных </w:t>
      </w:r>
      <w:r w:rsidR="00DC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DC02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r w:rsidR="00DC02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Олимпиады по конкретному предмету.</w:t>
      </w:r>
      <w:proofErr w:type="gramEnd"/>
    </w:p>
    <w:p w:rsidR="000972AD" w:rsidRPr="000972AD" w:rsidRDefault="000972AD" w:rsidP="000972AD">
      <w:pPr>
        <w:spacing w:after="0" w:line="240" w:lineRule="auto"/>
        <w:ind w:left="140" w:firstLine="8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11.4.5. Участникам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. 10.4.1.-10.4.4.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0972AD" w:rsidRPr="000972AD" w:rsidRDefault="000972AD" w:rsidP="000972AD">
      <w:pPr>
        <w:widowControl w:val="0"/>
        <w:numPr>
          <w:ilvl w:val="0"/>
          <w:numId w:val="1"/>
        </w:numPr>
        <w:tabs>
          <w:tab w:val="left" w:pos="1316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анализа и показа работ.</w:t>
      </w:r>
    </w:p>
    <w:p w:rsidR="000972AD" w:rsidRPr="000972AD" w:rsidRDefault="000972AD" w:rsidP="000972AD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0972AD" w:rsidRPr="000972AD" w:rsidRDefault="000972AD" w:rsidP="000972AD">
      <w:pPr>
        <w:keepNext/>
        <w:keepLines/>
        <w:widowControl w:val="0"/>
        <w:numPr>
          <w:ilvl w:val="0"/>
          <w:numId w:val="1"/>
        </w:numPr>
        <w:tabs>
          <w:tab w:val="left" w:pos="1322"/>
        </w:tabs>
        <w:spacing w:after="0" w:line="240" w:lineRule="auto"/>
        <w:ind w:left="140" w:firstLine="7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3" w:name="bookmark2"/>
      <w:r w:rsidRPr="000972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Порядок проведения апелляции по результатам школьного этапа Олимпиады</w:t>
      </w:r>
      <w:bookmarkEnd w:id="3"/>
      <w:r w:rsidRPr="000972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организаций района.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указанного срока апелляции не принимаются и не рассматриваются.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14"/>
        </w:tabs>
        <w:spacing w:after="0" w:line="240" w:lineRule="auto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51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и его родитель должны иметь при себе документы, удостоверяющие личность.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51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апелляционной комиссии могут входить: член оргкомитета Олимпиады, председатель и заместитель председателя жюри, члены предметно-методической комиссии. Состав апелляционной комиссии утверждается начальником отдела образования администрации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518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апелляции могут присутствовать члены жюри, которые осуществляли проверку работы.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2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выполняет следующие функции;</w:t>
      </w:r>
    </w:p>
    <w:p w:rsidR="000972AD" w:rsidRPr="000972AD" w:rsidRDefault="000972AD" w:rsidP="000972AD">
      <w:pPr>
        <w:widowControl w:val="0"/>
        <w:numPr>
          <w:ilvl w:val="0"/>
          <w:numId w:val="2"/>
        </w:numPr>
        <w:tabs>
          <w:tab w:val="left" w:pos="94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рассматривает апелляции участников школьного этапа олимпиады;</w:t>
      </w:r>
    </w:p>
    <w:p w:rsidR="000972AD" w:rsidRPr="000972AD" w:rsidRDefault="000972AD" w:rsidP="000972AD">
      <w:pPr>
        <w:widowControl w:val="0"/>
        <w:numPr>
          <w:ilvl w:val="0"/>
          <w:numId w:val="2"/>
        </w:numPr>
        <w:tabs>
          <w:tab w:val="left" w:pos="1056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 по результатам рассмотрения апелляции;</w:t>
      </w:r>
    </w:p>
    <w:p w:rsidR="000972AD" w:rsidRPr="000972AD" w:rsidRDefault="000972AD" w:rsidP="000972AD">
      <w:pPr>
        <w:widowControl w:val="0"/>
        <w:numPr>
          <w:ilvl w:val="0"/>
          <w:numId w:val="2"/>
        </w:numPr>
        <w:tabs>
          <w:tab w:val="left" w:pos="95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участника Олимпиады, подавшего апелляцию, или его родителей (законных представителей) о принятом решении.</w:t>
      </w:r>
    </w:p>
    <w:p w:rsidR="000972AD" w:rsidRPr="000972AD" w:rsidRDefault="000972AD" w:rsidP="000972AD">
      <w:pPr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апелляции о несогласии с выставленными баллами комиссия принимает одно из решений:</w:t>
      </w:r>
    </w:p>
    <w:p w:rsidR="000972AD" w:rsidRPr="000972AD" w:rsidRDefault="000972AD" w:rsidP="000972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апелляции и сохранении выставленных баллов;</w:t>
      </w:r>
    </w:p>
    <w:p w:rsidR="000972AD" w:rsidRPr="000972AD" w:rsidRDefault="000972AD" w:rsidP="000972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апелляции и выставлении других баллов.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561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 работ участников Олимпиады не проверяются и не учитываются.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556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556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апелляционной комиссии является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54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0972AD" w:rsidRPr="000972AD" w:rsidRDefault="000972AD" w:rsidP="000972AD">
      <w:pPr>
        <w:widowControl w:val="0"/>
        <w:numPr>
          <w:ilvl w:val="1"/>
          <w:numId w:val="1"/>
        </w:numPr>
        <w:tabs>
          <w:tab w:val="left" w:pos="1633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школьного этапа с использованием компьютеров апелляция не предусмотрена, так как проверка проводится в автоматическом формате. Работы участников школьного этапа Олимпиады хранятся в отделе образования администрации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один год.</w:t>
      </w:r>
      <w:r w:rsidRPr="000972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972AD" w:rsidRPr="000972AD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0972AD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AD" w:rsidRPr="000972AD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972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72AD" w:rsidRPr="000972AD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0972AD" w:rsidRPr="005D7192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7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5D7192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Школьный этап олимпиады проходит в один письменный соревновательный тур в виде ответов на конкретно поставленные вопросы или решения определённых лингвистических задач, отдельно для определённых возрастных групп.</w:t>
      </w:r>
    </w:p>
    <w:p w:rsidR="005D7192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Длительность соревновательного тура составляет:</w:t>
      </w:r>
    </w:p>
    <w:p w:rsidR="005D7192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4 класс – 1 астрономический час (60 минут);</w:t>
      </w:r>
    </w:p>
    <w:p w:rsidR="005D7192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5 класс – 1 астрономический час (60 минут);</w:t>
      </w:r>
    </w:p>
    <w:p w:rsidR="0000110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6 класс – 1 астрономический час (60 минут);</w:t>
      </w:r>
    </w:p>
    <w:p w:rsidR="0000110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7 класс – 1,5 астрономических часа (90 минут);</w:t>
      </w:r>
    </w:p>
    <w:p w:rsidR="0000110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8 класс – 1,5 астрономических часа (90 минут);</w:t>
      </w:r>
    </w:p>
    <w:p w:rsidR="0000110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9 класс – 2 астрономических часа (120 минут);</w:t>
      </w:r>
    </w:p>
    <w:p w:rsidR="0000110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10 класс – 2 астрономических часа (120 минут);</w:t>
      </w:r>
    </w:p>
    <w:p w:rsidR="0000110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>11 класс – 2 астрономических часа (120 минут).</w:t>
      </w:r>
    </w:p>
    <w:p w:rsidR="0000110F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 xml:space="preserve"> Участники делятся на следующие возрастные группы – 4–6 классы (или 4, 5–6 классы), 7–8 классы, 9–11 классы. </w:t>
      </w:r>
    </w:p>
    <w:p w:rsidR="005D7192" w:rsidRPr="005D7192" w:rsidRDefault="005D7192" w:rsidP="005D7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92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вне зависимости от разделения участников на возрастные группы подведение итогов следует проводить в каждой параллели отдельно – 4, 5, 6, 7, 8, 9, 10, 11 классы. </w:t>
      </w:r>
    </w:p>
    <w:p w:rsidR="00B71B93" w:rsidRDefault="000972AD" w:rsidP="00B7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11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0110F" w:rsidRPr="00B71B93" w:rsidRDefault="0000110F" w:rsidP="00B71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110F">
        <w:rPr>
          <w:rFonts w:ascii="Times New Roman" w:hAnsi="Times New Roman" w:cs="Times New Roman"/>
          <w:sz w:val="28"/>
          <w:szCs w:val="28"/>
        </w:rPr>
        <w:lastRenderedPageBreak/>
        <w:t>Для проведения всех мероприятий олимпиады необходима соответствующая материальная база, которая включает в себя элементы для проведения соревновательного тура. Участникам олимпиады запрещается использовать при выполнении заданий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10F" w:rsidRDefault="0000110F" w:rsidP="00B7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>Для проведения соревновательного тура школьного этапа требуется здание школьного типа с классами по 15–20 столов (рассадка по одному человеку за столом). Каждому участнику должны быть предоставлены бланки заданий и ответов, желательно обеспечить участников ручками с чернилами одного, установленного организатором цвета. В каждой аудитории следует предусмотреть настенные часы.</w:t>
      </w:r>
    </w:p>
    <w:p w:rsidR="0000110F" w:rsidRDefault="0000110F" w:rsidP="00B7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 xml:space="preserve">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00110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0110F">
        <w:rPr>
          <w:rFonts w:ascii="Times New Roman" w:hAnsi="Times New Roman" w:cs="Times New Roman"/>
          <w:sz w:val="28"/>
          <w:szCs w:val="28"/>
        </w:rPr>
        <w:t xml:space="preserve"> или её аналогом. Для тиражирования материалов необходим ксерокс / принтер.</w:t>
      </w:r>
    </w:p>
    <w:p w:rsidR="000972AD" w:rsidRPr="0000110F" w:rsidRDefault="0000110F" w:rsidP="00B7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0F">
        <w:rPr>
          <w:rFonts w:ascii="Times New Roman" w:hAnsi="Times New Roman" w:cs="Times New Roman"/>
          <w:sz w:val="28"/>
          <w:szCs w:val="28"/>
        </w:rPr>
        <w:t>Для участников с ОВЗ может использоваться специальное оборудование с учётом конкретных потребностей каждого участника, о чём оргкомитет должен быть официально (письменно) заблаговременно уведомлен.</w:t>
      </w:r>
    </w:p>
    <w:p w:rsidR="000972AD" w:rsidRPr="0000110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011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0011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0011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00110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11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0972AD" w:rsidRPr="0000110F" w:rsidRDefault="0000110F" w:rsidP="0000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0F">
        <w:rPr>
          <w:rFonts w:ascii="Times New Roman" w:hAnsi="Times New Roman" w:cs="Times New Roman"/>
          <w:sz w:val="28"/>
          <w:szCs w:val="28"/>
        </w:rPr>
        <w:t>Участникам олимпиады запрещается использовать при выполнении заданий любые справочные материалы, словари, средства связи и иное техническое оборудование.</w:t>
      </w:r>
    </w:p>
    <w:p w:rsidR="00B71B93" w:rsidRDefault="00B71B93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0972AD" w:rsidRPr="0063517D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(теоретического) тура индивидуальных состязаний участников.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>Длительность тура составляет: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4 класс – 45 минут;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5 класс – 45 минут;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6 класс – 90 минут;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7 класс – 90 минут;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8 класс – 90 минут;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9 класс – 90 минут;</w:t>
      </w:r>
    </w:p>
    <w:p w:rsid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10 класс – 90 минут;</w:t>
      </w:r>
    </w:p>
    <w:p w:rsidR="000972AD" w:rsidRPr="0063517D" w:rsidRDefault="0063517D" w:rsidP="00635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11 класс – 90 минут.</w:t>
      </w:r>
    </w:p>
    <w:p w:rsidR="000972AD" w:rsidRPr="0063517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5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63517D" w:rsidRDefault="0063517D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17D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</w:t>
      </w:r>
      <w:proofErr w:type="gramStart"/>
      <w:r w:rsidRPr="006351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517D">
        <w:rPr>
          <w:rFonts w:ascii="Times New Roman" w:hAnsi="Times New Roman" w:cs="Times New Roman"/>
          <w:sz w:val="28"/>
          <w:szCs w:val="28"/>
        </w:rPr>
        <w:t xml:space="preserve">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</w:t>
      </w:r>
      <w:r w:rsidRPr="0063517D">
        <w:rPr>
          <w:rFonts w:ascii="Times New Roman" w:hAnsi="Times New Roman" w:cs="Times New Roman"/>
          <w:sz w:val="28"/>
          <w:szCs w:val="28"/>
        </w:rPr>
        <w:lastRenderedPageBreak/>
        <w:t>авторучка с синими, фиолетовыми или черными чернилами, линейка, карандаши. Запрещено использование для записи решений ручек с красными или зелеными чернилами. Каждому участнику, при необходимости, должны быть предоставлены предусмотренные для выполнения заданий средства обучения и воспитания: ручка, линейка, карандаш.</w:t>
      </w:r>
      <w:r w:rsidR="000972AD" w:rsidRPr="0063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2AD" w:rsidRPr="0063517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35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Перечень справочных материалов, средств связи и электронно-вычислительной техники, разрешённых </w:t>
      </w:r>
      <w:proofErr w:type="gramStart"/>
      <w:r w:rsidRPr="00635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proofErr w:type="gramEnd"/>
    </w:p>
    <w:p w:rsidR="000972AD" w:rsidRPr="0063517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35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использованию во время проведения олимпиады</w:t>
      </w:r>
    </w:p>
    <w:p w:rsidR="0063517D" w:rsidRDefault="0063517D" w:rsidP="0063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участникам в аудитории запрещено иметь при себе средства связи, калькуляторы,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B71B93" w:rsidRDefault="00B71B93" w:rsidP="0063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63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</w:t>
      </w:r>
    </w:p>
    <w:p w:rsidR="000972AD" w:rsidRPr="00DF4D42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теоретического тура индивидуальных состязаний участников.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Рекомендованная длительность тура составляет: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5 класс – 1 академический час (45 минут);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6 класс – 1 академический час (45 минут);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7 класс – </w:t>
      </w:r>
      <w:r>
        <w:rPr>
          <w:rFonts w:ascii="Times New Roman" w:hAnsi="Times New Roman" w:cs="Times New Roman"/>
          <w:sz w:val="28"/>
          <w:szCs w:val="28"/>
        </w:rPr>
        <w:t>1 академический час (45 минут);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F4D42">
        <w:rPr>
          <w:rFonts w:ascii="Times New Roman" w:hAnsi="Times New Roman" w:cs="Times New Roman"/>
          <w:sz w:val="28"/>
          <w:szCs w:val="28"/>
        </w:rPr>
        <w:t>класс – 1 академический час (45 минут);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9 класс – 1 астрономический час (60 минут);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10 класс – 2 академических часа (90 минут);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11 класс – 2 академических часа (90 минут).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Участники делятся на возрастные параллели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4D42">
        <w:rPr>
          <w:rFonts w:ascii="Times New Roman" w:hAnsi="Times New Roman" w:cs="Times New Roman"/>
          <w:sz w:val="28"/>
          <w:szCs w:val="28"/>
        </w:rPr>
        <w:t xml:space="preserve"> 5–6 классы, 7–8 классы, 9 класс, 10 класс, 11 класс. </w:t>
      </w:r>
    </w:p>
    <w:p w:rsidR="00DF4D42" w:rsidRDefault="00DF4D42" w:rsidP="00DF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>Конкурс проводится отдельно внутри каждой параллели.</w:t>
      </w:r>
    </w:p>
    <w:p w:rsidR="000972AD" w:rsidRPr="00DF4D42" w:rsidRDefault="000972AD" w:rsidP="00DF4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F4D42" w:rsidRDefault="00DF4D42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DF4D42" w:rsidRDefault="00DF4D42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Школьный этап не предусматривает выполнение каких-либо практических и наблюдательных задач по астрономии, его проведение не требует специального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Каждому участнику олимпиады должны быть предоставлены листы формата A4 для выполнения олимпиадных заданий. </w:t>
      </w:r>
      <w:proofErr w:type="gramStart"/>
      <w:r w:rsidRPr="00DF4D42">
        <w:rPr>
          <w:rFonts w:ascii="Times New Roman" w:hAnsi="Times New Roman" w:cs="Times New Roman"/>
          <w:sz w:val="28"/>
          <w:szCs w:val="28"/>
        </w:rPr>
        <w:t>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</w:t>
      </w:r>
      <w:proofErr w:type="gramEnd"/>
    </w:p>
    <w:p w:rsidR="000972AD" w:rsidRPr="00DF4D42" w:rsidRDefault="00DF4D42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Участники могут использовать свои письменные принадлежности (включая циркуль, транспортир, линейку и т. п.) и непрограммируемый </w:t>
      </w:r>
      <w:r w:rsidRPr="00DF4D42">
        <w:rPr>
          <w:rFonts w:ascii="Times New Roman" w:hAnsi="Times New Roman" w:cs="Times New Roman"/>
          <w:sz w:val="28"/>
          <w:szCs w:val="28"/>
        </w:rPr>
        <w:lastRenderedPageBreak/>
        <w:t>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цвета.</w:t>
      </w:r>
      <w:r w:rsidR="000972A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2AD" w:rsidRPr="00B71B93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B71B93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DF4D42" w:rsidRDefault="00DF4D42" w:rsidP="00DF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DF4D42" w:rsidRDefault="00DF4D42" w:rsidP="00DF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Материальное обеспечение муниципального этапа аналогично школьному этапу. Данный этап также не предусматривает выполнение каких-либо практических и наблюдательных задач по астрономии, его проведение не требует специального 100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Каждому участнику олимпиады должны быть предоставлены листы формата A4 для выполнения олимпиадных заданий. </w:t>
      </w:r>
      <w:proofErr w:type="gramStart"/>
      <w:r w:rsidRPr="00DF4D42">
        <w:rPr>
          <w:rFonts w:ascii="Times New Roman" w:hAnsi="Times New Roman" w:cs="Times New Roman"/>
          <w:sz w:val="28"/>
          <w:szCs w:val="28"/>
        </w:rPr>
        <w:t>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</w:t>
      </w:r>
      <w:proofErr w:type="gramEnd"/>
    </w:p>
    <w:p w:rsidR="00DF4D42" w:rsidRDefault="00DF4D42" w:rsidP="00DF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 xml:space="preserve"> Участники могут использовать свои письменные принадлежности (включая циркуль, транспортир, линей</w:t>
      </w:r>
      <w:r>
        <w:rPr>
          <w:rFonts w:ascii="Times New Roman" w:hAnsi="Times New Roman" w:cs="Times New Roman"/>
          <w:sz w:val="28"/>
          <w:szCs w:val="28"/>
        </w:rPr>
        <w:t xml:space="preserve">ку и т. п.) и непрограммируемый </w:t>
      </w:r>
      <w:r w:rsidRPr="00DF4D42">
        <w:rPr>
          <w:rFonts w:ascii="Times New Roman" w:hAnsi="Times New Roman" w:cs="Times New Roman"/>
          <w:sz w:val="28"/>
          <w:szCs w:val="28"/>
        </w:rPr>
        <w:t>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цвета.</w:t>
      </w:r>
    </w:p>
    <w:p w:rsidR="00B71B93" w:rsidRDefault="00B71B93" w:rsidP="00DF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DF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  <w:r w:rsidR="0041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(МХК)</w:t>
      </w:r>
    </w:p>
    <w:p w:rsidR="000972AD" w:rsidRPr="00414F1C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F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двух туров индивидуальных состязаний участников (теоретического и творческого). 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41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>Участники делятся на возрастные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4F1C">
        <w:rPr>
          <w:rFonts w:ascii="Times New Roman" w:hAnsi="Times New Roman" w:cs="Times New Roman"/>
          <w:sz w:val="28"/>
          <w:szCs w:val="28"/>
        </w:rPr>
        <w:t xml:space="preserve"> 5–6 классы, 7–8 классы, и по параллелям 9, 10 и 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Длительность теоретического тура составляет: </w:t>
      </w:r>
    </w:p>
    <w:p w:rsidR="00526347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5–6 классы – </w:t>
      </w:r>
      <w:r w:rsidR="00526347">
        <w:rPr>
          <w:rFonts w:ascii="Times New Roman" w:hAnsi="Times New Roman" w:cs="Times New Roman"/>
          <w:sz w:val="28"/>
          <w:szCs w:val="28"/>
        </w:rPr>
        <w:t>2 академических часа (90 минут)</w:t>
      </w:r>
      <w:r w:rsidRPr="00414F1C">
        <w:rPr>
          <w:rFonts w:ascii="Times New Roman" w:hAnsi="Times New Roman" w:cs="Times New Roman"/>
          <w:sz w:val="28"/>
          <w:szCs w:val="28"/>
        </w:rPr>
        <w:t>;</w:t>
      </w:r>
    </w:p>
    <w:p w:rsidR="00526347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>7–8 классы – 3 академических часа (135 минут);</w:t>
      </w:r>
    </w:p>
    <w:p w:rsidR="00526347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9 класс – 4 академических часа (180 минут); </w:t>
      </w:r>
    </w:p>
    <w:p w:rsidR="00526347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>10 класс – 4 академических часа (180 минут);</w:t>
      </w:r>
    </w:p>
    <w:p w:rsidR="000972AD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>11 класс – 4 академических часа (180 минут</w:t>
      </w:r>
      <w:r w:rsidR="00526347">
        <w:rPr>
          <w:rFonts w:ascii="Times New Roman" w:hAnsi="Times New Roman" w:cs="Times New Roman"/>
          <w:sz w:val="28"/>
          <w:szCs w:val="28"/>
        </w:rPr>
        <w:t>).</w:t>
      </w:r>
    </w:p>
    <w:p w:rsidR="00526347" w:rsidRPr="00526347" w:rsidRDefault="00526347" w:rsidP="0041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26347">
        <w:rPr>
          <w:rFonts w:ascii="Times New Roman" w:hAnsi="Times New Roman" w:cs="Times New Roman"/>
          <w:i/>
          <w:sz w:val="28"/>
          <w:szCs w:val="28"/>
        </w:rPr>
        <w:t>Творческий тур.</w:t>
      </w:r>
    </w:p>
    <w:p w:rsidR="00526347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>Участники делятся на возрастные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6347">
        <w:rPr>
          <w:rFonts w:ascii="Times New Roman" w:hAnsi="Times New Roman" w:cs="Times New Roman"/>
          <w:sz w:val="28"/>
          <w:szCs w:val="28"/>
        </w:rPr>
        <w:t xml:space="preserve"> 5–6 классы, 7–8 классы, и по параллелям 9, 10 и 11 классы. </w:t>
      </w:r>
    </w:p>
    <w:p w:rsidR="00526347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>Длительность творческого тура определяется количеством участников школьного этапа. Рекомендуемая продолжительность защит (устных выступлений):</w:t>
      </w:r>
    </w:p>
    <w:p w:rsidR="00526347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lastRenderedPageBreak/>
        <w:t xml:space="preserve"> 5–6 классы – до 10 минут на одну презентацию проекта; </w:t>
      </w:r>
    </w:p>
    <w:p w:rsidR="00526347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47">
        <w:rPr>
          <w:rFonts w:ascii="Times New Roman" w:hAnsi="Times New Roman" w:cs="Times New Roman"/>
          <w:sz w:val="28"/>
          <w:szCs w:val="28"/>
        </w:rPr>
        <w:t>7–8 классы – до 10 минут на одну презентацию проекта;</w:t>
      </w:r>
    </w:p>
    <w:p w:rsidR="00526347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 9 класс – до 15 минут на одну презентацию проекта;</w:t>
      </w:r>
    </w:p>
    <w:p w:rsidR="00526347" w:rsidRDefault="00526347" w:rsidP="0052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 10 класс – до 15 минут на одну презентацию проекта;</w:t>
      </w:r>
    </w:p>
    <w:p w:rsidR="00526347" w:rsidRPr="00526347" w:rsidRDefault="00526347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 11 класс – до 15 минут на одну презентацию проекта.</w:t>
      </w:r>
    </w:p>
    <w:p w:rsidR="000972AD" w:rsidRPr="00526347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63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 теоретического и творческого.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>Каждому участнику должны быть предоставлены предусмотренные для выполнения заданий средства обучения и воспитания, используемые при проведении школьного этапа всероссийской олимпиады школьников по искусству. Конкретный перечень необходимых средств определяют разработчики заданий школьного этапа. Организаторы обеспечивают оборудование рабочего места каждого участника.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В случае проведения школьного этапа олимпиады по искусству с использованием информационно-коммуникационных технологий следует предусмотреть проведение школьного этапа в компьютерном классе или ином кабинете, имеющем соответствующее оборудование: персональный компьютер для каждого участника с необходимым программным обеспечением. Организаторы должны гарантировать отсутствие доступа участников в Интернет с момента начала и до конца выполнения заданий. 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Необходимо предусмотреть возможность обеспечения участников ручками с чернилами одного, установленного организатором цвета, желательно черного. 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>Задания при любых форматах проведения школьного этапа распечатываются с применением цветной печати и раздаются участникам в форме, установленной в методических рекомендациях центральной предметно-методической комиссии.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i/>
          <w:sz w:val="28"/>
          <w:szCs w:val="28"/>
        </w:rPr>
        <w:t>Творческий тур.</w:t>
      </w:r>
      <w:r w:rsidRPr="0052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Для проведения творческого тура центральная предметно-методическая комиссия рекомендует предусмотреть следующее оборудование: 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>а) аудитория, отвечающая санитарно-эпидемиологическим правилам и нормам;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 б) необходимое количество посадочных мест; 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47">
        <w:rPr>
          <w:rFonts w:ascii="Times New Roman" w:hAnsi="Times New Roman" w:cs="Times New Roman"/>
          <w:sz w:val="28"/>
          <w:szCs w:val="28"/>
        </w:rPr>
        <w:t>в) стол для размещения жюри этапа;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47">
        <w:rPr>
          <w:rFonts w:ascii="Times New Roman" w:hAnsi="Times New Roman" w:cs="Times New Roman"/>
          <w:sz w:val="28"/>
          <w:szCs w:val="28"/>
        </w:rPr>
        <w:t>г) мультимедийный проектор или интерактивная доска;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47">
        <w:rPr>
          <w:rFonts w:ascii="Times New Roman" w:hAnsi="Times New Roman" w:cs="Times New Roman"/>
          <w:sz w:val="28"/>
          <w:szCs w:val="28"/>
        </w:rPr>
        <w:t>д) аудиосистема;</w:t>
      </w:r>
    </w:p>
    <w:p w:rsid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 е) компьютер или ноутбук;</w:t>
      </w:r>
    </w:p>
    <w:p w:rsidR="000972AD" w:rsidRPr="00526347" w:rsidRDefault="00526347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 ж) стенды для размещения материалов по проекту (при необходимости).</w:t>
      </w:r>
      <w:r w:rsidR="000972AD" w:rsidRPr="0052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2AD" w:rsidRPr="00526347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263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5263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5263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526347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63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526347" w:rsidRDefault="00526347" w:rsidP="0052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7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 теоретического и практического туров олимпиады допускается пользование только орфографическим словарем и персональными компьютерами, предоставленными организаторами в соответствии с требованиями, предусмотренными в заданиях и критериях оценивания.</w:t>
      </w:r>
    </w:p>
    <w:p w:rsidR="000972AD" w:rsidRPr="00526347" w:rsidRDefault="00526347" w:rsidP="00526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47">
        <w:rPr>
          <w:rFonts w:ascii="Times New Roman" w:hAnsi="Times New Roman" w:cs="Times New Roman"/>
          <w:sz w:val="28"/>
          <w:szCs w:val="28"/>
        </w:rPr>
        <w:t xml:space="preserve"> Запрещается пользоваться  принесенными с собой калькуляторами, справочными материалами, средствами связи и электронно-вычислительной техникой.</w:t>
      </w:r>
    </w:p>
    <w:p w:rsidR="00B71B93" w:rsidRDefault="00B71B93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0972AD" w:rsidRPr="008858B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5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индивидуальных состязаний участников (письменного и устного).</w:t>
      </w:r>
    </w:p>
    <w:p w:rsidR="008858BF" w:rsidRP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8BF">
        <w:rPr>
          <w:rFonts w:ascii="Times New Roman" w:hAnsi="Times New Roman" w:cs="Times New Roman"/>
          <w:i/>
          <w:sz w:val="28"/>
          <w:szCs w:val="28"/>
        </w:rPr>
        <w:t xml:space="preserve">Письменный тур. 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 xml:space="preserve">Длительность письменного тура составляет: 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>5–6 класс – 45–60 минут;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 xml:space="preserve">7–8 класс – 60–90 минут; 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>9–11 класс – 90–120 минут.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 xml:space="preserve"> Участники делятся на 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58BF">
        <w:rPr>
          <w:rFonts w:ascii="Times New Roman" w:hAnsi="Times New Roman" w:cs="Times New Roman"/>
          <w:sz w:val="28"/>
          <w:szCs w:val="28"/>
        </w:rPr>
        <w:t xml:space="preserve"> 5–6 классы, 7–8 классы, 9–11 классы. 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Устный тур</w:t>
      </w:r>
      <w:r w:rsidRPr="00885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 xml:space="preserve">Длительность устного тура составляет: 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>5–6 класс – не более 20 минут на пару участников (включая время на подготовку ответа и ответ участников);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 xml:space="preserve"> 7–8 класс – не более 30 минут на пару участников (включая время на подготовку ответа и ответ участников);</w:t>
      </w:r>
    </w:p>
    <w:p w:rsid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 xml:space="preserve"> 9–11 класс – не более 30 минут на пару участников (включая время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ответа и ответ участников).</w:t>
      </w:r>
    </w:p>
    <w:p w:rsidR="00782223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>Участники делятся на возрастные группы</w:t>
      </w:r>
      <w:r w:rsidR="00782223">
        <w:rPr>
          <w:rFonts w:ascii="Times New Roman" w:hAnsi="Times New Roman" w:cs="Times New Roman"/>
          <w:sz w:val="28"/>
          <w:szCs w:val="28"/>
        </w:rPr>
        <w:t>:</w:t>
      </w:r>
      <w:r w:rsidRPr="008858BF">
        <w:rPr>
          <w:rFonts w:ascii="Times New Roman" w:hAnsi="Times New Roman" w:cs="Times New Roman"/>
          <w:sz w:val="28"/>
          <w:szCs w:val="28"/>
        </w:rPr>
        <w:t xml:space="preserve"> 5–6 классы, 7–8 классы, 9–11 классы</w:t>
      </w:r>
      <w:r w:rsidR="00782223">
        <w:rPr>
          <w:rFonts w:ascii="Times New Roman" w:hAnsi="Times New Roman" w:cs="Times New Roman"/>
          <w:sz w:val="28"/>
          <w:szCs w:val="28"/>
        </w:rPr>
        <w:t>.</w:t>
      </w:r>
    </w:p>
    <w:p w:rsidR="00782223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>Для участников, ожидающих своей очереди, выделяется отдельная аудитория, соответствующая действующим на момент</w:t>
      </w:r>
      <w:r w:rsidR="00782223">
        <w:rPr>
          <w:rFonts w:ascii="Times New Roman" w:hAnsi="Times New Roman" w:cs="Times New Roman"/>
          <w:sz w:val="28"/>
          <w:szCs w:val="28"/>
        </w:rPr>
        <w:t xml:space="preserve"> проведения олимпиады санитарно-</w:t>
      </w:r>
      <w:r w:rsidRPr="008858BF">
        <w:rPr>
          <w:rFonts w:ascii="Times New Roman" w:hAnsi="Times New Roman" w:cs="Times New Roman"/>
          <w:sz w:val="28"/>
          <w:szCs w:val="28"/>
        </w:rPr>
        <w:t>эпидемиологическим правилам и нормам.</w:t>
      </w:r>
    </w:p>
    <w:p w:rsidR="000972AD" w:rsidRPr="008858BF" w:rsidRDefault="008858BF" w:rsidP="0088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BF">
        <w:rPr>
          <w:rFonts w:ascii="Times New Roman" w:hAnsi="Times New Roman" w:cs="Times New Roman"/>
          <w:sz w:val="28"/>
          <w:szCs w:val="28"/>
        </w:rPr>
        <w:t xml:space="preserve"> Проведению устного тура предшествует краткий инструктаж участников о правилах проведения устного тура. Время ожидания для участников не должно превышать: один час – для 5–6 классов, два часа – для 7–8 классов, три часа – для 9–11 классов. При большом количестве участников рекомендуется деление участников на два потока (до обеда и после обеда). В этом случае готовятся разные варианты заданий для каждого потока.</w:t>
      </w:r>
    </w:p>
    <w:p w:rsidR="001841A9" w:rsidRPr="008858BF" w:rsidRDefault="001841A9" w:rsidP="00184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8BF">
        <w:rPr>
          <w:rFonts w:ascii="Times New Roman" w:hAnsi="Times New Roman" w:cs="Times New Roman"/>
          <w:b/>
          <w:i/>
          <w:sz w:val="28"/>
          <w:szCs w:val="28"/>
        </w:rPr>
        <w:t>Необходимое материально-техническое обеспечение для выполнения заданий школьного этапа олимпиады</w:t>
      </w:r>
    </w:p>
    <w:p w:rsidR="001841A9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9">
        <w:rPr>
          <w:rFonts w:ascii="Times New Roman" w:hAnsi="Times New Roman" w:cs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 </w:t>
      </w:r>
    </w:p>
    <w:p w:rsidR="001841A9" w:rsidRPr="008858B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8BF">
        <w:rPr>
          <w:rFonts w:ascii="Times New Roman" w:hAnsi="Times New Roman" w:cs="Times New Roman"/>
          <w:i/>
          <w:sz w:val="28"/>
          <w:szCs w:val="28"/>
        </w:rPr>
        <w:t xml:space="preserve">Письменный тур. </w:t>
      </w:r>
    </w:p>
    <w:p w:rsidR="001841A9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9">
        <w:rPr>
          <w:rFonts w:ascii="Times New Roman" w:hAnsi="Times New Roman" w:cs="Times New Roman"/>
          <w:sz w:val="28"/>
          <w:szCs w:val="28"/>
        </w:rPr>
        <w:lastRenderedPageBreak/>
        <w:t xml:space="preserve">Во всех аудиториях, задействованных для проведения письменного тура, должны быть часы, поскольку выполнение заданий требует </w:t>
      </w:r>
      <w:proofErr w:type="gramStart"/>
      <w:r w:rsidRPr="001841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41A9">
        <w:rPr>
          <w:rFonts w:ascii="Times New Roman" w:hAnsi="Times New Roman" w:cs="Times New Roman"/>
          <w:sz w:val="28"/>
          <w:szCs w:val="28"/>
        </w:rPr>
        <w:t xml:space="preserve"> временем. </w:t>
      </w:r>
    </w:p>
    <w:p w:rsidR="001841A9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9">
        <w:rPr>
          <w:rFonts w:ascii="Times New Roman" w:hAnsi="Times New Roman" w:cs="Times New Roman"/>
          <w:sz w:val="28"/>
          <w:szCs w:val="28"/>
        </w:rPr>
        <w:t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</w:t>
      </w:r>
      <w:proofErr w:type="spellStart"/>
      <w:r w:rsidRPr="001841A9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1841A9">
        <w:rPr>
          <w:rFonts w:ascii="Times New Roman" w:hAnsi="Times New Roman" w:cs="Times New Roman"/>
          <w:sz w:val="28"/>
          <w:szCs w:val="28"/>
        </w:rPr>
        <w:t xml:space="preserve">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</w:t>
      </w:r>
      <w:r>
        <w:rPr>
          <w:rFonts w:ascii="Times New Roman" w:hAnsi="Times New Roman" w:cs="Times New Roman"/>
          <w:sz w:val="28"/>
          <w:szCs w:val="28"/>
        </w:rPr>
        <w:t>транслироваться через динамики. (</w:t>
      </w:r>
      <w:r w:rsidRPr="001841A9">
        <w:rPr>
          <w:rFonts w:ascii="Times New Roman" w:hAnsi="Times New Roman" w:cs="Times New Roman"/>
          <w:sz w:val="28"/>
          <w:szCs w:val="28"/>
        </w:rPr>
        <w:t>Если организатором школьного этапа принято решение проводить у</w:t>
      </w:r>
      <w:r>
        <w:rPr>
          <w:rFonts w:ascii="Times New Roman" w:hAnsi="Times New Roman" w:cs="Times New Roman"/>
          <w:sz w:val="28"/>
          <w:szCs w:val="28"/>
        </w:rPr>
        <w:t>стный тур на школьном этапе).</w:t>
      </w:r>
    </w:p>
    <w:p w:rsidR="001841A9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9">
        <w:rPr>
          <w:rFonts w:ascii="Times New Roman" w:hAnsi="Times New Roman" w:cs="Times New Roman"/>
          <w:sz w:val="28"/>
          <w:szCs w:val="28"/>
        </w:rPr>
        <w:t>Для проведения лексико-грамматического теста (</w:t>
      </w:r>
      <w:proofErr w:type="spellStart"/>
      <w:r w:rsidRPr="001841A9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1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A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84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A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841A9">
        <w:rPr>
          <w:rFonts w:ascii="Times New Roman" w:hAnsi="Times New Roman" w:cs="Times New Roman"/>
          <w:sz w:val="28"/>
          <w:szCs w:val="28"/>
        </w:rPr>
        <w:t>) и конкурса письменной речи (</w:t>
      </w:r>
      <w:proofErr w:type="spellStart"/>
      <w:r w:rsidRPr="001841A9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1841A9">
        <w:rPr>
          <w:rFonts w:ascii="Times New Roman" w:hAnsi="Times New Roman" w:cs="Times New Roman"/>
          <w:sz w:val="28"/>
          <w:szCs w:val="28"/>
        </w:rPr>
        <w:t xml:space="preserve">) не требуется специальных технических средств. Помимо необходимого количества комплектов заданий и листов для записи ответов, в аудитории должны быть запасные ручки, запасные комплекты заданий и запасные листы для записи ответов. Для конкурса письменной речи необходима бумага для черновиков. </w:t>
      </w:r>
    </w:p>
    <w:p w:rsidR="001841A9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9">
        <w:rPr>
          <w:rFonts w:ascii="Times New Roman" w:hAnsi="Times New Roman" w:cs="Times New Roman"/>
          <w:sz w:val="28"/>
          <w:szCs w:val="28"/>
        </w:rPr>
        <w:t xml:space="preserve">Всех участников желательно обеспечить капиллярными или </w:t>
      </w:r>
      <w:proofErr w:type="spellStart"/>
      <w:r w:rsidRPr="001841A9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1841A9">
        <w:rPr>
          <w:rFonts w:ascii="Times New Roman" w:hAnsi="Times New Roman" w:cs="Times New Roman"/>
          <w:sz w:val="28"/>
          <w:szCs w:val="28"/>
        </w:rPr>
        <w:t xml:space="preserve"> ручками с чернилами черного цвета. </w:t>
      </w:r>
    </w:p>
    <w:p w:rsidR="001841A9" w:rsidRPr="008858BF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8BF">
        <w:rPr>
          <w:rFonts w:ascii="Times New Roman" w:hAnsi="Times New Roman" w:cs="Times New Roman"/>
          <w:i/>
          <w:sz w:val="28"/>
          <w:szCs w:val="28"/>
        </w:rPr>
        <w:t xml:space="preserve">Устный тур. </w:t>
      </w:r>
    </w:p>
    <w:p w:rsidR="001841A9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9">
        <w:rPr>
          <w:rFonts w:ascii="Times New Roman" w:hAnsi="Times New Roman" w:cs="Times New Roman"/>
          <w:sz w:val="28"/>
          <w:szCs w:val="28"/>
        </w:rPr>
        <w:t xml:space="preserve">Для проведения устного тура  предусмотреть оборудование для аудио- или видеозаписи ответов участников. </w:t>
      </w:r>
    </w:p>
    <w:p w:rsidR="001841A9" w:rsidRDefault="001841A9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A9">
        <w:rPr>
          <w:rFonts w:ascii="Times New Roman" w:hAnsi="Times New Roman" w:cs="Times New Roman"/>
          <w:sz w:val="28"/>
          <w:szCs w:val="28"/>
        </w:rPr>
        <w:t xml:space="preserve">При подготовке устного ответа участников необходимо обеспечить бумагой для черновиков. </w:t>
      </w:r>
    </w:p>
    <w:p w:rsidR="00B71B93" w:rsidRPr="005656CB" w:rsidRDefault="00B71B93" w:rsidP="00B7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B71B93" w:rsidRDefault="00B71B93" w:rsidP="00B71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 время проведения олимпиады</w:t>
      </w:r>
    </w:p>
    <w:p w:rsidR="00B71B93" w:rsidRPr="00B71B93" w:rsidRDefault="00B71B93" w:rsidP="0018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>Участникам не разрешается брать в аудиторию бумагу, справочные материалы (словари, справочники, учебники и т. 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</w:t>
      </w:r>
    </w:p>
    <w:p w:rsidR="000972AD" w:rsidRPr="000972AD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0972AD" w:rsidRPr="00435213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2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435213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>Олимпиадные испытания проводятся отдельно для мальчиков/юношей и девочек/девушек.</w:t>
      </w:r>
    </w:p>
    <w:p w:rsidR="00435213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Для выполнения заданий школьного этапа </w:t>
      </w:r>
      <w:proofErr w:type="gramStart"/>
      <w:r w:rsidRPr="00435213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435213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делятся на 6 (шесть групп): мальчики 5-6 классов, девочки 5–6 классов, юноши 7–8 классов, девушки 7–8 классов, юноши 9–11 классов и девушки 9–11 классов. В этих же группах определяются победители и призёры школьного этапа.</w:t>
      </w:r>
    </w:p>
    <w:p w:rsidR="00435213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Школьный этап олимпиады состоит из двух видов индивидуальных испытаний участников – теоретико-методического и практического.</w:t>
      </w:r>
    </w:p>
    <w:p w:rsidR="00435213" w:rsidRDefault="00435213" w:rsidP="0043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lastRenderedPageBreak/>
        <w:t>Теоретико-методическое испытание является обязательным и заключается в решении заданий в тестовой форме. Продолжительность теоретико-методического испытания для всех групп участников – не более 45 (сорока пяти) минут.</w:t>
      </w:r>
    </w:p>
    <w:p w:rsidR="000972AD" w:rsidRPr="00435213" w:rsidRDefault="000972AD" w:rsidP="0043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52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видов индивидуальных состязаний участников – теоретико-методического и практического.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Теоретико-методическое испытание. Теоретико-методическое испытание проводится в аудитории, оснащённой столами и стульями. При выполнении теоретико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5213">
        <w:rPr>
          <w:rFonts w:ascii="Times New Roman" w:hAnsi="Times New Roman" w:cs="Times New Roman"/>
          <w:sz w:val="28"/>
          <w:szCs w:val="28"/>
        </w:rPr>
        <w:t>методического задания все учащиеся должны быть обеспечены всем необходимым для выполнения задания: авторучкой, бланком заданий (вопросником), бланком ответов, при необходимости черновиком. Желательно обеспечить участников ручками с чернилами одного, установленного организатором, цвета. Для кодирования работ члены жюри должны быть обеспечены авторучками и ножницами.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>Практические испытания. Для проведения практических испытаний школьного и муниципального этапов, центральная предметно-методическая комиссия рекомендует предусмотреть следующее оборудование: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площадка со специальной разметкой для игры в гандбол, футбол или </w:t>
      </w:r>
      <w:proofErr w:type="spellStart"/>
      <w:r w:rsidRPr="00435213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435213">
        <w:rPr>
          <w:rFonts w:ascii="Times New Roman" w:hAnsi="Times New Roman" w:cs="Times New Roman"/>
          <w:sz w:val="28"/>
          <w:szCs w:val="28"/>
        </w:rPr>
        <w:t xml:space="preserve"> (для проведения конкурсного испытания по гандболу, футболу или </w:t>
      </w:r>
      <w:proofErr w:type="spellStart"/>
      <w:r w:rsidRPr="00435213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435213">
        <w:rPr>
          <w:rFonts w:ascii="Times New Roman" w:hAnsi="Times New Roman" w:cs="Times New Roman"/>
          <w:sz w:val="28"/>
          <w:szCs w:val="28"/>
        </w:rPr>
        <w:t xml:space="preserve">). Вокруг площадки должна иметься зона безопасности шириной не менее 1 метра, полностью свободная от посторонних предметов. Должны быть в наличии ворота размером 3×2 метра, хоккейные ворота, клюшки и мячи для игры в </w:t>
      </w:r>
      <w:proofErr w:type="spellStart"/>
      <w:r w:rsidRPr="00435213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435213">
        <w:rPr>
          <w:rFonts w:ascii="Times New Roman" w:hAnsi="Times New Roman" w:cs="Times New Roman"/>
          <w:sz w:val="28"/>
          <w:szCs w:val="28"/>
        </w:rPr>
        <w:t>, необходимое количество гандбольных, футбольных мячей, фишек-ориентиров, стоек;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предметов.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легкоатлетический стадион с беговой дорожкой 400 м или манеж с беговой дорожкой 200 метров (для проведения конкурсного испытания по лёгкой атлетике);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легкоатлетический стадион, манеж или спортивный зал для проведения конкурсного испытания по прикладной физической культуре; 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компьютер (ноутбук) со свободно распространяемым программным обеспечением;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контрольно-измерительные приспособления (рулетка на 15 метров; секундомеры; калькуляторы);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звуковоспроизводящая и звукоусиливающая аппаратура;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 </w:t>
      </w:r>
      <w:r w:rsidRPr="00435213">
        <w:rPr>
          <w:rFonts w:ascii="Times New Roman" w:hAnsi="Times New Roman" w:cs="Times New Roman"/>
          <w:sz w:val="28"/>
          <w:szCs w:val="28"/>
        </w:rPr>
        <w:sym w:font="Symbol" w:char="F02D"/>
      </w:r>
      <w:r w:rsidRPr="00435213">
        <w:rPr>
          <w:rFonts w:ascii="Times New Roman" w:hAnsi="Times New Roman" w:cs="Times New Roman"/>
          <w:sz w:val="28"/>
          <w:szCs w:val="28"/>
        </w:rPr>
        <w:t xml:space="preserve"> микрофон. </w:t>
      </w:r>
    </w:p>
    <w:p w:rsidR="00435213" w:rsidRDefault="00435213" w:rsidP="0043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3">
        <w:rPr>
          <w:rFonts w:ascii="Times New Roman" w:hAnsi="Times New Roman" w:cs="Times New Roman"/>
          <w:sz w:val="28"/>
          <w:szCs w:val="28"/>
        </w:rPr>
        <w:t xml:space="preserve">Комплект материалов практической части олимпиадных заданий рекомендуется передать в оргкомитет соответствующего этапа не </w:t>
      </w:r>
      <w:proofErr w:type="gramStart"/>
      <w:r w:rsidRPr="004352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35213">
        <w:rPr>
          <w:rFonts w:ascii="Times New Roman" w:hAnsi="Times New Roman" w:cs="Times New Roman"/>
          <w:sz w:val="28"/>
          <w:szCs w:val="28"/>
        </w:rPr>
        <w:t xml:space="preserve"> чем за 2 дня до начала испытаний, задания теоретико-методического испытания – в день проведения соответствующего этапа олимпиады</w:t>
      </w:r>
    </w:p>
    <w:p w:rsidR="003F0566" w:rsidRPr="005656CB" w:rsidRDefault="003F0566" w:rsidP="003F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3F0566" w:rsidRDefault="003F0566" w:rsidP="003F0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 время проведения олимпиады</w:t>
      </w:r>
    </w:p>
    <w:p w:rsidR="00435213" w:rsidRPr="003F0566" w:rsidRDefault="00435213" w:rsidP="003F0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НЕ допускается использование справочных материалов, сре</w:t>
      </w:r>
      <w:proofErr w:type="gramStart"/>
      <w:r w:rsidRPr="003F056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F0566">
        <w:rPr>
          <w:rFonts w:ascii="Times New Roman" w:hAnsi="Times New Roman" w:cs="Times New Roman"/>
          <w:sz w:val="28"/>
          <w:szCs w:val="28"/>
        </w:rPr>
        <w:t xml:space="preserve">язи и </w:t>
      </w:r>
      <w:proofErr w:type="spellStart"/>
      <w:r w:rsidRPr="003F0566">
        <w:rPr>
          <w:rFonts w:ascii="Times New Roman" w:hAnsi="Times New Roman" w:cs="Times New Roman"/>
          <w:sz w:val="28"/>
          <w:szCs w:val="28"/>
        </w:rPr>
        <w:t>электронновычислительной</w:t>
      </w:r>
      <w:proofErr w:type="spellEnd"/>
      <w:r w:rsidRPr="003F0566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B71B93" w:rsidRDefault="00B71B93" w:rsidP="00435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435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0972AD" w:rsidRPr="006C5EF1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E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индивидуальных состязаний участников теоретического и тестового.</w:t>
      </w:r>
    </w:p>
    <w:p w:rsidR="006C5EF1" w:rsidRPr="00AC7177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7177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Длительность теоретического тура составляет: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5 класс – 1 академический час (45 минут);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6 класс – 1 академический час (45 минут);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 xml:space="preserve">7 класс – 1 астрономический час (60 минут); 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 xml:space="preserve">8 класс – 1 астрономический час (60 минут); 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9 класс – 2 академических часа (90 минут);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 xml:space="preserve">10 класс – 2 академических часа (90 минут); 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 xml:space="preserve">11 класс – 2 академических часа (90 минут). </w:t>
      </w:r>
    </w:p>
    <w:p w:rsidR="006C5EF1" w:rsidRDefault="006C5EF1" w:rsidP="006C5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Рекомендуется произвести деление участников на следующие 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5EF1">
        <w:rPr>
          <w:rFonts w:ascii="Times New Roman" w:hAnsi="Times New Roman" w:cs="Times New Roman"/>
          <w:sz w:val="28"/>
          <w:szCs w:val="28"/>
        </w:rPr>
        <w:t xml:space="preserve"> 5–6 классы, 7–8 классы, 9–11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177" w:rsidRP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177">
        <w:rPr>
          <w:rFonts w:ascii="Times New Roman" w:hAnsi="Times New Roman" w:cs="Times New Roman"/>
          <w:i/>
          <w:sz w:val="28"/>
          <w:szCs w:val="28"/>
        </w:rPr>
        <w:t>Тестовый тур.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Длительность тестового тура составляет: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5 класс – 0,5 астрономического часа (30 минут);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6 класс – 0,5 астрономического часа (30 минут);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7 класс – 0,5 астрономического часа (30 минут);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8 класс – 0,5 астрономического часа (30 минут);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 9 класс – 1 академический час (45 минут); 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10 класс – 1 академический час (45 минут); 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11 класс – 1 академический час (45 минут).</w:t>
      </w:r>
    </w:p>
    <w:p w:rsidR="000972AD" w:rsidRPr="00B71B93" w:rsidRDefault="00AC7177" w:rsidP="00B7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Рекомендуется произвести деление участников на следующие возрастные группы: 5–6 к</w:t>
      </w:r>
      <w:r w:rsidR="00B71B93">
        <w:rPr>
          <w:rFonts w:ascii="Times New Roman" w:hAnsi="Times New Roman" w:cs="Times New Roman"/>
          <w:sz w:val="28"/>
          <w:szCs w:val="28"/>
        </w:rPr>
        <w:t>лассы, 7–8 классы, 9–11 классы.</w:t>
      </w:r>
    </w:p>
    <w:p w:rsidR="000972AD" w:rsidRPr="006C5EF1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тестового.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lastRenderedPageBreak/>
        <w:t xml:space="preserve"> Для проведения олимпиады необходимо предусмотреть: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 </w:t>
      </w:r>
      <w:r w:rsidRPr="00AC717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177">
        <w:rPr>
          <w:rFonts w:ascii="Times New Roman" w:hAnsi="Times New Roman" w:cs="Times New Roman"/>
          <w:sz w:val="28"/>
          <w:szCs w:val="28"/>
        </w:rPr>
        <w:t xml:space="preserve"> помещения (классы, кабинеты), в которых участники при выполнении заданий могли бы сидеть по одному за партой;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 </w:t>
      </w:r>
      <w:r w:rsidRPr="00AC717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177">
        <w:rPr>
          <w:rFonts w:ascii="Times New Roman" w:hAnsi="Times New Roman" w:cs="Times New Roman"/>
          <w:sz w:val="28"/>
          <w:szCs w:val="28"/>
        </w:rPr>
        <w:t xml:space="preserve"> помещение для проверки работ.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школьного и муниципального этапов олимпиады включает: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 </w:t>
      </w:r>
      <w:r w:rsidRPr="00AC717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177">
        <w:rPr>
          <w:rFonts w:ascii="Times New Roman" w:hAnsi="Times New Roman" w:cs="Times New Roman"/>
          <w:sz w:val="28"/>
          <w:szCs w:val="28"/>
        </w:rPr>
        <w:t xml:space="preserve"> оргтехнику (компьютер, принтер, копир) и бумагу для распечатки заданий и листов для ответов (по количеству участников);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 </w:t>
      </w:r>
      <w:r w:rsidRPr="00AC717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177">
        <w:rPr>
          <w:rFonts w:ascii="Times New Roman" w:hAnsi="Times New Roman" w:cs="Times New Roman"/>
          <w:sz w:val="28"/>
          <w:szCs w:val="28"/>
        </w:rPr>
        <w:t xml:space="preserve"> листы для ответов (по количеству участников);</w:t>
      </w:r>
    </w:p>
    <w:p w:rsidR="00AC7177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 xml:space="preserve"> </w:t>
      </w:r>
      <w:r w:rsidRPr="00AC717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177">
        <w:rPr>
          <w:rFonts w:ascii="Times New Roman" w:hAnsi="Times New Roman" w:cs="Times New Roman"/>
          <w:sz w:val="28"/>
          <w:szCs w:val="28"/>
        </w:rPr>
        <w:t xml:space="preserve"> комплекты одинаковых атласов или географических карт для выполнения заданий (если это необходимо). </w:t>
      </w:r>
    </w:p>
    <w:p w:rsidR="000972AD" w:rsidRDefault="00AC7177" w:rsidP="00AC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77">
        <w:rPr>
          <w:rFonts w:ascii="Times New Roman" w:hAnsi="Times New Roman" w:cs="Times New Roman"/>
          <w:sz w:val="28"/>
          <w:szCs w:val="28"/>
        </w:rPr>
        <w:t>Письменные принадлежности, а также (при необходимости) линейки, транспортиры, непрограммируемые калькуляторы участники приносят с собой.</w:t>
      </w:r>
    </w:p>
    <w:p w:rsidR="003F0566" w:rsidRPr="005656CB" w:rsidRDefault="003F0566" w:rsidP="003F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3F0566" w:rsidRDefault="003F0566" w:rsidP="003F0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 время проведения олимпиады</w:t>
      </w:r>
    </w:p>
    <w:p w:rsidR="00AC7177" w:rsidRPr="003F0566" w:rsidRDefault="003F0566" w:rsidP="003F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566">
        <w:rPr>
          <w:rFonts w:ascii="Times New Roman" w:hAnsi="Times New Roman" w:cs="Times New Roman"/>
          <w:sz w:val="28"/>
          <w:szCs w:val="28"/>
        </w:rPr>
        <w:t>Письменные принадлежности, а также (при необходимости) линейки, транспортиры, непрограммируемые калькуляторы участники приносят с собой. Все прочие необходимые  материалы и технические средства должны быть выданы организатором соответствующего этапа. Участникам муниципального и школьного этапов олимпиады запрещено пользоваться во время выполнения заданий своими предметными тетрадями, справочной литературой, учебниками, атласами (если они не одинаковые у всех участников), любыми электронными устройствами, служащими для передачи, получения или накопления информации</w:t>
      </w:r>
    </w:p>
    <w:p w:rsidR="003F0566" w:rsidRDefault="003F0566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 язык</w:t>
      </w:r>
    </w:p>
    <w:p w:rsidR="000972AD" w:rsidRPr="003F0566" w:rsidRDefault="000972AD" w:rsidP="003F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71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="003F05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комплектов олимпиадных заданий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устного и письменного туров состязаний участников. Письменный тур включает выполнение 4 тестовых заданий и творческого задания «письмо». Межкультурная специфика устного тура требует включения и учета не только индивидуального аспекта, но и группового. Мы настоятельно рекомендуем проведение устного тура на школьном этапе олимпиады, позволяющего оценить уровень </w:t>
      </w:r>
      <w:proofErr w:type="spellStart"/>
      <w:r w:rsidRPr="006351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3517D">
        <w:rPr>
          <w:rFonts w:ascii="Times New Roman" w:hAnsi="Times New Roman" w:cs="Times New Roman"/>
          <w:sz w:val="28"/>
          <w:szCs w:val="28"/>
        </w:rPr>
        <w:t xml:space="preserve"> межкультурной коммуникативной компетенц</w:t>
      </w:r>
      <w:proofErr w:type="gramStart"/>
      <w:r w:rsidRPr="0063517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3517D">
        <w:rPr>
          <w:rFonts w:ascii="Times New Roman" w:hAnsi="Times New Roman" w:cs="Times New Roman"/>
          <w:sz w:val="28"/>
          <w:szCs w:val="28"/>
        </w:rPr>
        <w:t>частника олимпиады, а также разработать «дорожную карту» для преодоления индивидуальных недоработок участника в области межкультурной коммуникации.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</w:t>
      </w:r>
      <w:r w:rsidRPr="00DB327D">
        <w:rPr>
          <w:rFonts w:ascii="Times New Roman" w:hAnsi="Times New Roman" w:cs="Times New Roman"/>
          <w:i/>
          <w:sz w:val="28"/>
          <w:szCs w:val="28"/>
        </w:rPr>
        <w:t>Письменный тур</w:t>
      </w:r>
      <w:r w:rsidR="00DB327D" w:rsidRPr="00DB327D">
        <w:rPr>
          <w:rFonts w:ascii="Times New Roman" w:hAnsi="Times New Roman" w:cs="Times New Roman"/>
          <w:i/>
          <w:sz w:val="28"/>
          <w:szCs w:val="28"/>
        </w:rPr>
        <w:t>.</w:t>
      </w:r>
      <w:r w:rsidRPr="0063517D">
        <w:rPr>
          <w:rFonts w:ascii="Times New Roman" w:hAnsi="Times New Roman" w:cs="Times New Roman"/>
          <w:sz w:val="28"/>
          <w:szCs w:val="28"/>
        </w:rPr>
        <w:t xml:space="preserve"> Длительность письменного тура составляет: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5 класс – 2 академических часа (90 минут);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6 класс – 2 академических часа (90 минут);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7 класс – 3 академических часа (135 минут);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8 класс – 3 академических часа (135 минут);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9 класс – 4 академических часа (180 минут);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10 класс – 4 академических часа (180 минут);</w:t>
      </w:r>
    </w:p>
    <w:p w:rsidR="0063517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7D">
        <w:rPr>
          <w:rFonts w:ascii="Times New Roman" w:hAnsi="Times New Roman" w:cs="Times New Roman"/>
          <w:sz w:val="28"/>
          <w:szCs w:val="28"/>
        </w:rPr>
        <w:lastRenderedPageBreak/>
        <w:t xml:space="preserve"> 11 класс – 4 академических часа (180 минут).</w:t>
      </w:r>
    </w:p>
    <w:p w:rsidR="000972AD" w:rsidRDefault="006351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17D"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по немецкому языку проводится с использованием единого комплекта заданий для каждой группы участников. При этом с учётом разницы в подготовке, языковой и речевой компетенциях обучающихся участников олимпиады целесообразно разделить на три возрастные группы (5-6, 7-8 и 9-11 классы). Для каждой из указанных групп рекомендуется подготовить отдельный комплект заданий с возрастающей степенью сложности от группы к группе, однако в каждый комплект рекомендуется включать все виды заданий всероссийской олимпиады школьников по немецкому языку.</w:t>
      </w:r>
      <w:r w:rsidR="000972AD" w:rsidRPr="0063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i/>
          <w:sz w:val="28"/>
          <w:szCs w:val="28"/>
        </w:rPr>
        <w:t>Устный тур.</w:t>
      </w:r>
      <w:r w:rsidRPr="00DB327D">
        <w:rPr>
          <w:rFonts w:ascii="Times New Roman" w:hAnsi="Times New Roman" w:cs="Times New Roman"/>
          <w:sz w:val="28"/>
          <w:szCs w:val="28"/>
        </w:rPr>
        <w:t xml:space="preserve"> Длительность подготовки к устному индивидуально-групповому туру составляет: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5 класс – 30 минут;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6 класс – 30 минут;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7 класс – 1 академический час (45 минут);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8 класс – 1 академический час (45 минут);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9 класс – 1 астрономический час (60 минут);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10 класс – 1 астрономический час (60 минут);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11 класс – 1 астрономический час (60 минут).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Длительность групповой презентации (до 5 человек) составляет: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5 класс – 5 минут;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6 класс – 5 минут;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7 класс – 7–9 минут;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8 класс – 7–9 минут;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9 класс – 10–12 минут;</w:t>
      </w:r>
    </w:p>
    <w:p w:rsid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10 класс – 10–12 минут;</w:t>
      </w:r>
    </w:p>
    <w:p w:rsidR="00DB327D" w:rsidRPr="00DB327D" w:rsidRDefault="00DB327D" w:rsidP="0063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11 класс – 10–12 минут</w:t>
      </w:r>
    </w:p>
    <w:p w:rsidR="000972AD" w:rsidRPr="00B71B93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</w:t>
      </w:r>
      <w:r w:rsidRPr="00DB327D">
        <w:rPr>
          <w:rFonts w:ascii="Times New Roman" w:hAnsi="Times New Roman" w:cs="Times New Roman"/>
          <w:i/>
          <w:sz w:val="28"/>
          <w:szCs w:val="28"/>
        </w:rPr>
        <w:t>Письменный тур.</w:t>
      </w:r>
      <w:r w:rsidRPr="00DB327D">
        <w:rPr>
          <w:rFonts w:ascii="Times New Roman" w:hAnsi="Times New Roman" w:cs="Times New Roman"/>
          <w:sz w:val="28"/>
          <w:szCs w:val="28"/>
        </w:rPr>
        <w:t xml:space="preserve"> 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предмету. Желательно обеспечить участников ручками с чернилами одного, установленного организатором цвета.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27D">
        <w:rPr>
          <w:rFonts w:ascii="Times New Roman" w:hAnsi="Times New Roman" w:cs="Times New Roman"/>
          <w:sz w:val="28"/>
          <w:szCs w:val="28"/>
        </w:rPr>
        <w:t>Предлагаемое ниже описание предназначено для оптимального материальнотехнического обеспечения проведения письменных и устного туров школьного и муниципального этапов всероссийской олимпиады школьников по немецкому языку в 2021/22 учебном году.</w:t>
      </w:r>
      <w:proofErr w:type="gramEnd"/>
      <w:r w:rsidRPr="00DB327D">
        <w:rPr>
          <w:rFonts w:ascii="Times New Roman" w:hAnsi="Times New Roman" w:cs="Times New Roman"/>
          <w:sz w:val="28"/>
          <w:szCs w:val="28"/>
        </w:rPr>
        <w:t xml:space="preserve">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</w:t>
      </w:r>
      <w:r w:rsidRPr="00DB327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27D">
        <w:rPr>
          <w:rFonts w:ascii="Times New Roman" w:hAnsi="Times New Roman" w:cs="Times New Roman"/>
          <w:sz w:val="28"/>
          <w:szCs w:val="28"/>
        </w:rPr>
        <w:t xml:space="preserve"> во всех рабочих аудиториях должны быть часы, поскольку выполнение заданий требует контроля над временем;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327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27D">
        <w:rPr>
          <w:rFonts w:ascii="Times New Roman" w:hAnsi="Times New Roman" w:cs="Times New Roman"/>
          <w:sz w:val="28"/>
          <w:szCs w:val="28"/>
        </w:rPr>
        <w:t xml:space="preserve"> для проведения теста по </w:t>
      </w:r>
      <w:proofErr w:type="spellStart"/>
      <w:r w:rsidRPr="00DB327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B327D">
        <w:rPr>
          <w:rFonts w:ascii="Times New Roman" w:hAnsi="Times New Roman" w:cs="Times New Roman"/>
          <w:sz w:val="28"/>
          <w:szCs w:val="28"/>
        </w:rPr>
        <w:t xml:space="preserve"> требуются CD-проигрыватели или иные цифровые устройства, предполагающие использование </w:t>
      </w:r>
      <w:proofErr w:type="spellStart"/>
      <w:r w:rsidRPr="00DB327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B327D">
        <w:rPr>
          <w:rFonts w:ascii="Times New Roman" w:hAnsi="Times New Roman" w:cs="Times New Roman"/>
          <w:sz w:val="28"/>
          <w:szCs w:val="28"/>
        </w:rPr>
        <w:t>-накопителей, а также динамики 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предметно-методическая комиссия рекомендует размножать материалы заданий в формате А</w:t>
      </w:r>
      <w:proofErr w:type="gramStart"/>
      <w:r w:rsidRPr="00DB32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B327D">
        <w:rPr>
          <w:rFonts w:ascii="Times New Roman" w:hAnsi="Times New Roman" w:cs="Times New Roman"/>
          <w:sz w:val="28"/>
          <w:szCs w:val="28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усилий;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</w:t>
      </w:r>
      <w:r w:rsidRPr="00DB327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27D">
        <w:rPr>
          <w:rFonts w:ascii="Times New Roman" w:hAnsi="Times New Roman" w:cs="Times New Roman"/>
          <w:sz w:val="28"/>
          <w:szCs w:val="28"/>
        </w:rPr>
        <w:t xml:space="preserve"> 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</w:t>
      </w:r>
      <w:proofErr w:type="spellStart"/>
      <w:r w:rsidRPr="00DB327D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B327D">
        <w:rPr>
          <w:rFonts w:ascii="Times New Roman" w:hAnsi="Times New Roman" w:cs="Times New Roman"/>
          <w:sz w:val="28"/>
          <w:szCs w:val="28"/>
        </w:rPr>
        <w:t>, целесообразно размножать материалы заданий в формате А</w:t>
      </w:r>
      <w:proofErr w:type="gramStart"/>
      <w:r w:rsidRPr="00DB32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B327D">
        <w:rPr>
          <w:rFonts w:ascii="Times New Roman" w:hAnsi="Times New Roman" w:cs="Times New Roman"/>
          <w:sz w:val="28"/>
          <w:szCs w:val="28"/>
        </w:rPr>
        <w:t>.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</w:t>
      </w:r>
      <w:r w:rsidRPr="00DB327D">
        <w:rPr>
          <w:rFonts w:ascii="Times New Roman" w:hAnsi="Times New Roman" w:cs="Times New Roman"/>
          <w:i/>
          <w:sz w:val="28"/>
          <w:szCs w:val="28"/>
        </w:rPr>
        <w:t>Устный тур.</w:t>
      </w:r>
      <w:r w:rsidRPr="00DB327D">
        <w:rPr>
          <w:rFonts w:ascii="Times New Roman" w:hAnsi="Times New Roman" w:cs="Times New Roman"/>
          <w:sz w:val="28"/>
          <w:szCs w:val="28"/>
        </w:rPr>
        <w:t xml:space="preserve"> Для проведения устного тура, центральная предметно-методическая комиссия рекомендует предусмотреть следующее оборудование: для школьного этапа олимпиады для проведения конкурса устной речи следует подготовить:</w:t>
      </w:r>
    </w:p>
    <w:p w:rsid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 xml:space="preserve"> а) большую аудиторию для ожидания; одну-две аудитории для подготовки, где конкурсанты выбирают задание и готовят свою устную презентацию в группах. Если в испытании принимает участие один участник, то организаторам необходимо предусмотреть процедуру его прикрепления к площадке с большим количеством участников, а также возможность его прикрепления к площадке в виде исключе</w:t>
      </w:r>
      <w:r>
        <w:rPr>
          <w:rFonts w:ascii="Times New Roman" w:hAnsi="Times New Roman" w:cs="Times New Roman"/>
          <w:sz w:val="28"/>
          <w:szCs w:val="28"/>
        </w:rPr>
        <w:t>ния с применением информационно-</w:t>
      </w:r>
      <w:r w:rsidRPr="00DB327D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при соблюдении всех процедур и персональной ответственностью организаторов за их соблюдение. Количество посадочных мест определяется из расчёта один стол на одну группу из 4-5 человек + 1 стол для представителя оргкомитета и выкладки используемых материалов; </w:t>
      </w:r>
    </w:p>
    <w:p w:rsidR="00DB327D" w:rsidRPr="00DB327D" w:rsidRDefault="00DB327D" w:rsidP="00DB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7D">
        <w:rPr>
          <w:rFonts w:ascii="Times New Roman" w:hAnsi="Times New Roman" w:cs="Times New Roman"/>
          <w:sz w:val="28"/>
          <w:szCs w:val="28"/>
        </w:rPr>
        <w:t>б) 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пронумерованные аудиокассеты.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задание устного тура (для членов жюри); таблички с номерами 1–5 (для участников); протоколы устного ответа (для жюри); критерии оценивания конкурса устной речи (для жюри)</w:t>
      </w:r>
      <w:r>
        <w:t>.</w:t>
      </w:r>
    </w:p>
    <w:p w:rsidR="000972AD" w:rsidRPr="005656CB" w:rsidRDefault="000972AD" w:rsidP="00D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5656CB" w:rsidRDefault="000972AD" w:rsidP="00D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5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во время проведения олимпиады</w:t>
      </w:r>
    </w:p>
    <w:p w:rsidR="000972AD" w:rsidRPr="000972AD" w:rsidRDefault="000972AD" w:rsidP="0009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конкурсов участникам </w:t>
      </w:r>
      <w:r w:rsidRPr="0009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запрещается </w:t>
      </w:r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</w:r>
      <w:proofErr w:type="spellStart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09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2AD" w:rsidRPr="000972AD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0972AD" w:rsidRPr="00573AA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A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A4CC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одного тура индивидуальных состязаний участников. </w:t>
      </w:r>
    </w:p>
    <w:p w:rsidR="000A4CC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hAnsi="Times New Roman" w:cs="Times New Roman"/>
          <w:sz w:val="28"/>
          <w:szCs w:val="28"/>
        </w:rPr>
        <w:t>Длительность школьного этапа олимпиады составляет:</w:t>
      </w:r>
    </w:p>
    <w:p w:rsidR="000A4CC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hAnsi="Times New Roman" w:cs="Times New Roman"/>
          <w:sz w:val="28"/>
          <w:szCs w:val="28"/>
        </w:rPr>
        <w:t xml:space="preserve"> 6 класс – 1 академический час (45 минут);</w:t>
      </w:r>
    </w:p>
    <w:p w:rsidR="000A4CC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hAnsi="Times New Roman" w:cs="Times New Roman"/>
          <w:sz w:val="28"/>
          <w:szCs w:val="28"/>
        </w:rPr>
        <w:t xml:space="preserve"> 7–8 класс – 2 академических часа (60 минут);</w:t>
      </w:r>
    </w:p>
    <w:p w:rsidR="000A4CCF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hAnsi="Times New Roman" w:cs="Times New Roman"/>
          <w:sz w:val="28"/>
          <w:szCs w:val="28"/>
        </w:rPr>
        <w:t xml:space="preserve"> 9–11 класс – 2 академических часа (90 минут).</w:t>
      </w:r>
    </w:p>
    <w:p w:rsidR="006C5EF1" w:rsidRPr="005656CB" w:rsidRDefault="005656CB" w:rsidP="000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CB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6 класс, 7–8 классы, 9–11 классы.</w:t>
      </w:r>
    </w:p>
    <w:p w:rsidR="000972AD" w:rsidRPr="006C5EF1" w:rsidRDefault="000972AD" w:rsidP="006C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3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573AA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F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все необходимые элементы для ее проведения.</w:t>
      </w:r>
    </w:p>
    <w:p w:rsidR="00573AA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F">
        <w:rPr>
          <w:rFonts w:ascii="Times New Roman" w:hAnsi="Times New Roman" w:cs="Times New Roman"/>
          <w:sz w:val="28"/>
          <w:szCs w:val="28"/>
        </w:rPr>
        <w:t xml:space="preserve">Для выполнения заданий все участники олимпиады обеспечиваются отдельным рабочим местом. </w:t>
      </w:r>
      <w:proofErr w:type="gramStart"/>
      <w:r w:rsidRPr="00573A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73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AAF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573AA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для проведения этапа каждый участник должен быть обеспечен персональным компьютером или другим электронным средством связи с выходом в интернет, на который будет загружен комплект заданий.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 </w:t>
      </w:r>
    </w:p>
    <w:p w:rsidR="00573AA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AF">
        <w:rPr>
          <w:rFonts w:ascii="Times New Roman" w:hAnsi="Times New Roman" w:cs="Times New Roman"/>
          <w:sz w:val="28"/>
          <w:szCs w:val="28"/>
        </w:rPr>
        <w:t>Каждому участнику, при необходимости, должны быть предоставлены предусмотренные для выполнения заданий раздаточные материалы (бланки заданий, бланки (листы) ответов и черновики) и оборудование (карандаши, линейки и т.п.).</w:t>
      </w:r>
      <w:proofErr w:type="gramEnd"/>
      <w:r w:rsidRPr="00573AAF">
        <w:rPr>
          <w:rFonts w:ascii="Times New Roman" w:hAnsi="Times New Roman" w:cs="Times New Roman"/>
          <w:sz w:val="28"/>
          <w:szCs w:val="28"/>
        </w:rPr>
        <w:t xml:space="preserve"> Желательно обеспечить участников ручками с чернилами одного, установленного организатором цвета.</w:t>
      </w:r>
    </w:p>
    <w:p w:rsidR="00573AAF" w:rsidRDefault="00573AAF" w:rsidP="00573A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73AAF">
        <w:rPr>
          <w:rFonts w:ascii="Times New Roman" w:hAnsi="Times New Roman" w:cs="Times New Roman"/>
          <w:sz w:val="28"/>
          <w:szCs w:val="28"/>
        </w:rPr>
        <w:t xml:space="preserve"> Комплект заданий олимпиады тиражируется организаторами из расчёта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широким диапазоном воспроизведения градаций серого без потери контрастности, и только чистую (не черновики) офисную бумагу плотностью 80г/м</w:t>
      </w:r>
      <w:proofErr w:type="gramStart"/>
      <w:r w:rsidRPr="00573A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0972AD" w:rsidRPr="00573AAF" w:rsidRDefault="000972AD" w:rsidP="0057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73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573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573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573AAF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3A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573AAF" w:rsidRDefault="00573AAF" w:rsidP="0057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F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 олимпиады допускается использование справочных материалов, сре</w:t>
      </w:r>
      <w:proofErr w:type="gramStart"/>
      <w:r w:rsidRPr="00573AA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73AAF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техники, только предоставленных организаторами, предусмотренных в заданиях и критериях оценивания.</w:t>
      </w:r>
    </w:p>
    <w:p w:rsidR="000972AD" w:rsidRPr="00573AAF" w:rsidRDefault="00573AAF" w:rsidP="0057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AAF">
        <w:rPr>
          <w:rFonts w:ascii="Times New Roman" w:hAnsi="Times New Roman" w:cs="Times New Roman"/>
          <w:sz w:val="28"/>
          <w:szCs w:val="28"/>
        </w:rPr>
        <w:t xml:space="preserve"> Запрещается пользоваться принесенными с собой калькуляторами, справочными материалами, средствами связи и электронно-вычислительной техникой.</w:t>
      </w:r>
    </w:p>
    <w:p w:rsidR="00B71B93" w:rsidRDefault="00B71B93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0972AD" w:rsidRPr="00451580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1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индивидуальных состязаний участников олимпиады.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Рекомендуется следующая продолжительность школьного этапа: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5 класс – 1 академический час (45 минут); 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80">
        <w:rPr>
          <w:rFonts w:ascii="Times New Roman" w:hAnsi="Times New Roman" w:cs="Times New Roman"/>
          <w:sz w:val="28"/>
          <w:szCs w:val="28"/>
        </w:rPr>
        <w:t>6 класс – 1 академический час (45 минут);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7 класс – 2 академических часа (90 минут);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8 класс – 2 академических часа (90 минут);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9 класс – 2 академических часа (90 минут);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10 класс – 2 академических часа (90 минут);</w:t>
      </w:r>
    </w:p>
    <w:p w:rsidR="00451580" w:rsidRDefault="00451580" w:rsidP="0045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11 класс – 2 академических часа (90 минут).</w:t>
      </w:r>
    </w:p>
    <w:p w:rsidR="000972AD" w:rsidRPr="00451580" w:rsidRDefault="00451580" w:rsidP="0045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80">
        <w:rPr>
          <w:rFonts w:ascii="Times New Roman" w:hAnsi="Times New Roman" w:cs="Times New Roman"/>
          <w:sz w:val="28"/>
          <w:szCs w:val="28"/>
        </w:rPr>
        <w:t xml:space="preserve"> Допускается деление у</w:t>
      </w:r>
      <w:r>
        <w:rPr>
          <w:rFonts w:ascii="Times New Roman" w:hAnsi="Times New Roman" w:cs="Times New Roman"/>
          <w:sz w:val="28"/>
          <w:szCs w:val="28"/>
        </w:rPr>
        <w:t>частников на возрастные группы:</w:t>
      </w:r>
      <w:r w:rsidRPr="00451580">
        <w:rPr>
          <w:rFonts w:ascii="Times New Roman" w:hAnsi="Times New Roman" w:cs="Times New Roman"/>
          <w:sz w:val="28"/>
          <w:szCs w:val="28"/>
        </w:rPr>
        <w:t xml:space="preserve"> 5–6 классы, 7–8 классы, 9 класс, 10–11 классы.</w:t>
      </w:r>
    </w:p>
    <w:p w:rsidR="000972AD" w:rsidRPr="00451580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15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8E15F7" w:rsidRDefault="008E15F7" w:rsidP="008E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>Для школьного этапа олимпиады необходима соответствующая материальная база. В частности, каждому участнику, при необходимости, должны быть предоставлены предусмотренные для выполнения заданий материалы: бланки заданий, бланки ответов (за исключением ситуаций необходимости использования информационно-компьютерных технологий), необходимая для этого множительная и копировальная техника. Желательно обеспечить участников ручками с чернилами одного, установленного организатором цвета.</w:t>
      </w:r>
    </w:p>
    <w:p w:rsidR="008E15F7" w:rsidRDefault="008E15F7" w:rsidP="008E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 xml:space="preserve"> Наличие у участника школьного этапа дополнительных информационных средств и материалов любого характера и на любом носителе (хр</w:t>
      </w:r>
      <w:r>
        <w:rPr>
          <w:rFonts w:ascii="Times New Roman" w:hAnsi="Times New Roman" w:cs="Times New Roman"/>
          <w:sz w:val="28"/>
          <w:szCs w:val="28"/>
        </w:rPr>
        <w:t>естоматий, справочников, учебно-</w:t>
      </w:r>
      <w:r w:rsidRPr="008E15F7">
        <w:rPr>
          <w:rFonts w:ascii="Times New Roman" w:hAnsi="Times New Roman" w:cs="Times New Roman"/>
          <w:sz w:val="28"/>
          <w:szCs w:val="28"/>
        </w:rPr>
        <w:t>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учащимся этих условий он исключается из состава участников олимпиады. Если проведение олимпиады будет невозможно в очном формате из-за ухудшения эпидемиологической обстановки, организаторам следует рассмотреть переход на использование информационно-коммуникационных технологий на основании соответствующих</w:t>
      </w:r>
      <w:r>
        <w:t xml:space="preserve"> </w:t>
      </w:r>
      <w:r w:rsidRPr="008E15F7">
        <w:rPr>
          <w:rFonts w:ascii="Times New Roman" w:hAnsi="Times New Roman" w:cs="Times New Roman"/>
          <w:sz w:val="28"/>
          <w:szCs w:val="28"/>
        </w:rPr>
        <w:t>решений органов центральной, региональной или местной власти.</w:t>
      </w:r>
    </w:p>
    <w:p w:rsidR="000972AD" w:rsidRPr="008E15F7" w:rsidRDefault="000972AD" w:rsidP="008E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E15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8E15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8E15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15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2E1C0C" w:rsidRPr="002E1C0C" w:rsidRDefault="002E1C0C" w:rsidP="002E1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>Таковые отсутствуют.</w:t>
      </w:r>
    </w:p>
    <w:p w:rsidR="00B71B93" w:rsidRDefault="00B71B93" w:rsidP="002E1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2AD" w:rsidRPr="000972AD" w:rsidRDefault="000972AD" w:rsidP="002E1C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0972AD" w:rsidRPr="002E1C0C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>Школьный этап олимпиады проводится в один тур индивидуальных состязаний участников.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>Длительность школьного тура составляет: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>5 класс – 2 академических часа (90 минут);</w:t>
      </w:r>
    </w:p>
    <w:p w:rsidR="002E1C0C" w:rsidRDefault="002E1C0C" w:rsidP="002E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C0C">
        <w:rPr>
          <w:rFonts w:ascii="Times New Roman" w:hAnsi="Times New Roman" w:cs="Times New Roman"/>
          <w:sz w:val="28"/>
          <w:szCs w:val="28"/>
        </w:rPr>
        <w:t>6 класс – 2 академических часа (90 минут);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 xml:space="preserve">7 класс – 2 академических часа (90 минут); 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 xml:space="preserve">8 класс – 2 академических часа (90 минут); 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>9 класс – 4 академических часа (180 минут);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 xml:space="preserve">10 класс – 4 </w:t>
      </w:r>
      <w:r>
        <w:rPr>
          <w:rFonts w:ascii="Times New Roman" w:hAnsi="Times New Roman" w:cs="Times New Roman"/>
          <w:sz w:val="28"/>
          <w:szCs w:val="28"/>
        </w:rPr>
        <w:t>академических часа (180 минут);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 xml:space="preserve">11 класс – 4 академических часа (180 минут). </w:t>
      </w:r>
    </w:p>
    <w:p w:rsidR="002E1C0C" w:rsidRDefault="002E1C0C" w:rsidP="002E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5–6 классы, 7-8 классы, 9, 10, 11 классы</w:t>
      </w:r>
    </w:p>
    <w:p w:rsidR="000972AD" w:rsidRPr="002E1C0C" w:rsidRDefault="000972AD" w:rsidP="002E1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C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2E1C0C" w:rsidRDefault="002E1C0C" w:rsidP="002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0C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следующие элементы: тетради или линованные листы А</w:t>
      </w:r>
      <w:proofErr w:type="gramStart"/>
      <w:r w:rsidRPr="002E1C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1C0C">
        <w:rPr>
          <w:rFonts w:ascii="Times New Roman" w:hAnsi="Times New Roman" w:cs="Times New Roman"/>
          <w:sz w:val="28"/>
          <w:szCs w:val="28"/>
        </w:rPr>
        <w:t>; ручки (желательно обеспечить участников ручками с чернилами одного, установленного организатором цвета), распечатанные комплекты заданий.</w:t>
      </w:r>
    </w:p>
    <w:p w:rsidR="000972AD" w:rsidRPr="002E1C0C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E1C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2E1C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2E1C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2E1C0C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1C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63517D" w:rsidRPr="0063517D" w:rsidRDefault="002E1C0C" w:rsidP="002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0C">
        <w:rPr>
          <w:rFonts w:ascii="Times New Roman" w:hAnsi="Times New Roman" w:cs="Times New Roman"/>
          <w:sz w:val="28"/>
          <w:szCs w:val="28"/>
        </w:rPr>
        <w:t>Во время проведения письменного тура запрещается пользоваться принесенными с собой калькуляторами, справочными материалами</w:t>
      </w:r>
      <w:r>
        <w:rPr>
          <w:rFonts w:ascii="Times New Roman" w:hAnsi="Times New Roman" w:cs="Times New Roman"/>
          <w:sz w:val="28"/>
          <w:szCs w:val="28"/>
        </w:rPr>
        <w:t>, средствами связи и электронно-</w:t>
      </w:r>
      <w:r w:rsidRPr="002E1C0C">
        <w:rPr>
          <w:rFonts w:ascii="Times New Roman" w:hAnsi="Times New Roman" w:cs="Times New Roman"/>
          <w:sz w:val="28"/>
          <w:szCs w:val="28"/>
        </w:rPr>
        <w:t>вычислительной техникой.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В случае нарушения этих условий учащийся исключается из состава</w:t>
      </w:r>
      <w:r>
        <w:t xml:space="preserve"> участников </w:t>
      </w:r>
      <w:r w:rsidRPr="0063517D">
        <w:rPr>
          <w:rFonts w:ascii="Times New Roman" w:hAnsi="Times New Roman" w:cs="Times New Roman"/>
          <w:sz w:val="28"/>
          <w:szCs w:val="28"/>
        </w:rPr>
        <w:t>олимпиады.</w:t>
      </w:r>
    </w:p>
    <w:p w:rsidR="0063517D" w:rsidRDefault="0063517D" w:rsidP="002E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6351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0972AD" w:rsidRPr="0000110F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индивидуальных состязаний участников (теоретического и практического).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i/>
          <w:sz w:val="28"/>
          <w:szCs w:val="28"/>
        </w:rPr>
        <w:t>Теоретический тур</w:t>
      </w:r>
      <w:r w:rsidR="009706E4" w:rsidRPr="009706E4">
        <w:rPr>
          <w:rFonts w:ascii="Times New Roman" w:hAnsi="Times New Roman" w:cs="Times New Roman"/>
          <w:i/>
          <w:sz w:val="28"/>
          <w:szCs w:val="28"/>
        </w:rPr>
        <w:t>.</w:t>
      </w:r>
      <w:r w:rsidRPr="0000110F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составляет: 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 xml:space="preserve">5 класс – 1 академический час (45 минут); 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 xml:space="preserve">6 класс – 1 академический час (45 минут); 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 xml:space="preserve">7 класс – 2 академических часа (90 минут); 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 xml:space="preserve">8 класс – 2 академических часа (90 минут); 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 xml:space="preserve">9 класс – 2 академических часа (90 минут); 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 xml:space="preserve">10 класс – 2 академических часа (90 минут); </w:t>
      </w:r>
    </w:p>
    <w:p w:rsidR="0000110F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lastRenderedPageBreak/>
        <w:t xml:space="preserve">11 класс – 2 академических часа (90 минут). </w:t>
      </w:r>
    </w:p>
    <w:p w:rsidR="009706E4" w:rsidRDefault="0000110F" w:rsidP="0000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F">
        <w:rPr>
          <w:rFonts w:ascii="Times New Roman" w:hAnsi="Times New Roman" w:cs="Times New Roman"/>
          <w:sz w:val="28"/>
          <w:szCs w:val="28"/>
        </w:rPr>
        <w:t>Участники делятся на возрастные группы – 5–6 классы, 7–8 классы, 9–11 классы.</w:t>
      </w:r>
    </w:p>
    <w:p w:rsidR="009706E4" w:rsidRDefault="0000110F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 </w:t>
      </w:r>
      <w:r w:rsidR="009706E4" w:rsidRPr="009706E4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="009706E4" w:rsidRPr="009706E4">
        <w:rPr>
          <w:rFonts w:ascii="Times New Roman" w:hAnsi="Times New Roman" w:cs="Times New Roman"/>
          <w:sz w:val="28"/>
          <w:szCs w:val="28"/>
        </w:rPr>
        <w:t xml:space="preserve"> Длительность практического тура составляет: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5 класс – 1 академический час (45 минут);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6 класс – 1 академический час (45 минут);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7 класс – 2 академических часа (90 минут);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8 класс – 2 академических часа (90 минут);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9 класс – 2 академических часа (90 минут); 10 класс – 2 академических часа (90 минут);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>11 класс – 2 академических часа (90 минут).</w:t>
      </w:r>
    </w:p>
    <w:p w:rsidR="0000110F" w:rsidRP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 Участники делятся на возрастные группы – 5–6 классы, 7–8 классы, 9–11 классы.</w:t>
      </w:r>
    </w:p>
    <w:p w:rsidR="000972AD" w:rsidRPr="009706E4" w:rsidRDefault="000972AD" w:rsidP="00970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9706E4">
        <w:rPr>
          <w:rFonts w:ascii="Times New Roman" w:hAnsi="Times New Roman" w:cs="Times New Roman"/>
          <w:sz w:val="28"/>
          <w:szCs w:val="28"/>
        </w:rPr>
        <w:t xml:space="preserve"> Каждому участнику, при необходимости, должны быть предоставлены предусмотренные для выполнения заданий по технологии инструменты (циркуль, транспортир, линейка и пр.). Желательно обеспечить участников ручками с чернилами одного, установленного организатором, цвета.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Pr="009706E4">
        <w:rPr>
          <w:rFonts w:ascii="Times New Roman" w:hAnsi="Times New Roman" w:cs="Times New Roman"/>
          <w:sz w:val="28"/>
          <w:szCs w:val="28"/>
        </w:rPr>
        <w:t xml:space="preserve"> Для проведения практического тура школьного этапа олимпиады по технологии, центральная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 из расчёта на одного участника.</w:t>
      </w:r>
    </w:p>
    <w:p w:rsidR="000972AD" w:rsidRPr="009706E4" w:rsidRDefault="000972AD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9706E4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0972AD" w:rsidRP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4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допускается использование только справочных материа</w:t>
      </w:r>
      <w:r>
        <w:rPr>
          <w:rFonts w:ascii="Times New Roman" w:hAnsi="Times New Roman" w:cs="Times New Roman"/>
          <w:sz w:val="28"/>
          <w:szCs w:val="28"/>
        </w:rPr>
        <w:t>лов,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электронно-</w:t>
      </w:r>
      <w:r w:rsidRPr="009706E4">
        <w:rPr>
          <w:rFonts w:ascii="Times New Roman" w:hAnsi="Times New Roman" w:cs="Times New Roman"/>
          <w:sz w:val="28"/>
          <w:szCs w:val="28"/>
        </w:rPr>
        <w:t>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B71B93" w:rsidRDefault="00B71B93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0972AD" w:rsidRPr="003F0566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5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одного или двух туров индивидуальных состязаний участников (теоретического и практического). </w:t>
      </w:r>
    </w:p>
    <w:p w:rsid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3F0566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 2 академических часа (90 минут). </w:t>
      </w:r>
    </w:p>
    <w:p w:rsidR="000972AD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sz w:val="28"/>
          <w:szCs w:val="28"/>
        </w:rPr>
        <w:t>Участники делятся на возрастные группы – 5-8 классы, 9, 10 и 11 классы.</w:t>
      </w:r>
    </w:p>
    <w:p w:rsidR="003F0566" w:rsidRP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566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Практический тур.</w:t>
      </w:r>
      <w:r w:rsidRPr="003F0566">
        <w:rPr>
          <w:rFonts w:ascii="Times New Roman" w:hAnsi="Times New Roman" w:cs="Times New Roman"/>
          <w:sz w:val="28"/>
          <w:szCs w:val="28"/>
        </w:rPr>
        <w:t xml:space="preserve"> Длительность практического тура – не более 2 академических часов.</w:t>
      </w:r>
    </w:p>
    <w:p w:rsidR="000972AD" w:rsidRPr="003F0566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05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одного или двух туров: теоретического и практического</w:t>
      </w:r>
    </w:p>
    <w:p w:rsid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3F0566">
        <w:rPr>
          <w:rFonts w:ascii="Times New Roman" w:hAnsi="Times New Roman" w:cs="Times New Roman"/>
          <w:sz w:val="28"/>
          <w:szCs w:val="28"/>
        </w:rPr>
        <w:t xml:space="preserve"> Каждому участнику должны быть предоставлены задания, периодическая система Д.И. Менделеева, таблица растворимости и рад напряжения металлов, проштампованные тетради в клетку или листы бумаги формата А</w:t>
      </w:r>
      <w:proofErr w:type="gramStart"/>
      <w:r w:rsidRPr="003F05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0566">
        <w:rPr>
          <w:rFonts w:ascii="Times New Roman" w:hAnsi="Times New Roman" w:cs="Times New Roman"/>
          <w:sz w:val="28"/>
          <w:szCs w:val="28"/>
        </w:rPr>
        <w:t xml:space="preserve"> для ответов. Желательно обеспечить участников ручками с чернилами одного, установленного организатором цвета.</w:t>
      </w:r>
    </w:p>
    <w:p w:rsidR="000972AD" w:rsidRP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66">
        <w:rPr>
          <w:rFonts w:ascii="Times New Roman" w:hAnsi="Times New Roman" w:cs="Times New Roman"/>
          <w:sz w:val="28"/>
          <w:szCs w:val="28"/>
        </w:rPr>
        <w:t xml:space="preserve"> </w:t>
      </w:r>
      <w:r w:rsidRPr="003F0566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Pr="003F0566">
        <w:rPr>
          <w:rFonts w:ascii="Times New Roman" w:hAnsi="Times New Roman" w:cs="Times New Roman"/>
          <w:sz w:val="28"/>
          <w:szCs w:val="28"/>
        </w:rPr>
        <w:t xml:space="preserve"> Для проведения практического тура, центральная предметно-методическая комиссия рекомендует предусмотреть следующее оборудование: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 и т.д.) и реактивов для проведения школьного этапа в соответствии с требованиями, разработанными муниципальными/региональными методическими комиссиями.</w:t>
      </w:r>
    </w:p>
    <w:p w:rsidR="000972AD" w:rsidRPr="003F0566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F05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3F05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3F05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3F0566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05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 w:rsidRPr="003F056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F0566">
        <w:rPr>
          <w:rFonts w:ascii="Times New Roman" w:hAnsi="Times New Roman" w:cs="Times New Roman"/>
          <w:sz w:val="28"/>
          <w:szCs w:val="28"/>
        </w:rPr>
        <w:t>язи и 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566">
        <w:rPr>
          <w:rFonts w:ascii="Times New Roman" w:hAnsi="Times New Roman" w:cs="Times New Roman"/>
          <w:sz w:val="28"/>
          <w:szCs w:val="28"/>
        </w:rPr>
        <w:t>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0972AD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sz w:val="28"/>
          <w:szCs w:val="28"/>
        </w:rPr>
        <w:t xml:space="preserve"> Каждому участнику в начале тура олимпиады организаторы должны предоставить периодическую систему Д.И. Менделеева и таблицу ра</w:t>
      </w:r>
      <w:r>
        <w:rPr>
          <w:rFonts w:ascii="Times New Roman" w:hAnsi="Times New Roman" w:cs="Times New Roman"/>
          <w:sz w:val="28"/>
          <w:szCs w:val="28"/>
        </w:rPr>
        <w:t xml:space="preserve">створимости единого образца. </w:t>
      </w:r>
      <w:r w:rsidRPr="003F0566">
        <w:rPr>
          <w:rFonts w:ascii="Times New Roman" w:hAnsi="Times New Roman" w:cs="Times New Roman"/>
          <w:sz w:val="28"/>
          <w:szCs w:val="28"/>
        </w:rPr>
        <w:t>При выполнении заданий допустимо использование инженерного калькулятора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566" w:rsidRPr="003F0566" w:rsidRDefault="003F0566" w:rsidP="003F0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</w:t>
      </w:r>
    </w:p>
    <w:p w:rsidR="000972AD" w:rsidRPr="00B71B93" w:rsidRDefault="000972AD" w:rsidP="00B7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5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="00B71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комплектов олимпиадных заданий</w:t>
      </w:r>
    </w:p>
    <w:p w:rsidR="003F0566" w:rsidRDefault="003F0566" w:rsidP="003F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66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индивидуальных состязаний участников.</w:t>
      </w:r>
    </w:p>
    <w:p w:rsidR="000972AD" w:rsidRPr="00B71B93" w:rsidRDefault="003F0566" w:rsidP="00B7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66">
        <w:rPr>
          <w:rFonts w:ascii="Times New Roman" w:hAnsi="Times New Roman" w:cs="Times New Roman"/>
          <w:sz w:val="28"/>
          <w:szCs w:val="28"/>
        </w:rPr>
        <w:t xml:space="preserve"> Длительность тура для всех возрастных категорий (7–11 класс) составляет 1 академический час (45 минут).</w:t>
      </w:r>
    </w:p>
    <w:p w:rsidR="000972AD" w:rsidRPr="00B71B93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</w:t>
      </w:r>
      <w:r w:rsidRPr="00B71B93">
        <w:rPr>
          <w:rFonts w:ascii="Times New Roman" w:hAnsi="Times New Roman" w:cs="Times New Roman"/>
          <w:sz w:val="28"/>
          <w:szCs w:val="28"/>
        </w:rPr>
        <w:lastRenderedPageBreak/>
        <w:t xml:space="preserve">отдельное рабочее место. В каждой аудитории в течение всего периода работы должен находиться наблюдатель, назначаемый оргкомитетом олимпиады. 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 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формата А</w:t>
      </w:r>
      <w:proofErr w:type="gramStart"/>
      <w:r w:rsidRPr="00B71B9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1B93">
        <w:rPr>
          <w:rFonts w:ascii="Times New Roman" w:hAnsi="Times New Roman" w:cs="Times New Roman"/>
          <w:sz w:val="28"/>
          <w:szCs w:val="28"/>
        </w:rPr>
        <w:t xml:space="preserve">, маркеры, </w:t>
      </w:r>
      <w:proofErr w:type="spellStart"/>
      <w:r w:rsidRPr="00B71B93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B71B93">
        <w:rPr>
          <w:rFonts w:ascii="Times New Roman" w:hAnsi="Times New Roman" w:cs="Times New Roman"/>
          <w:sz w:val="28"/>
          <w:szCs w:val="28"/>
        </w:rPr>
        <w:t>, ручки, карандаши и т.д.), калькуляторами в течение всей олимпиады.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 xml:space="preserve"> Для тиражирования заданий необходимо иметь: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 xml:space="preserve"> </w:t>
      </w:r>
      <w:r w:rsidRPr="00B71B93">
        <w:rPr>
          <w:rFonts w:ascii="Times New Roman" w:hAnsi="Times New Roman" w:cs="Times New Roman"/>
          <w:sz w:val="28"/>
          <w:szCs w:val="28"/>
        </w:rPr>
        <w:sym w:font="Symbol" w:char="F02D"/>
      </w:r>
      <w:r w:rsidRPr="00B71B93">
        <w:rPr>
          <w:rFonts w:ascii="Times New Roman" w:hAnsi="Times New Roman" w:cs="Times New Roman"/>
          <w:sz w:val="28"/>
          <w:szCs w:val="28"/>
        </w:rPr>
        <w:t xml:space="preserve"> белую бумагу формата А</w:t>
      </w:r>
      <w:proofErr w:type="gramStart"/>
      <w:r w:rsidRPr="00B71B9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1B93">
        <w:rPr>
          <w:rFonts w:ascii="Times New Roman" w:hAnsi="Times New Roman" w:cs="Times New Roman"/>
          <w:sz w:val="28"/>
          <w:szCs w:val="28"/>
        </w:rPr>
        <w:t xml:space="preserve"> (тексты заданий + бланки ответов);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 xml:space="preserve"> </w:t>
      </w:r>
      <w:r w:rsidRPr="00B71B93">
        <w:rPr>
          <w:rFonts w:ascii="Times New Roman" w:hAnsi="Times New Roman" w:cs="Times New Roman"/>
          <w:sz w:val="28"/>
          <w:szCs w:val="28"/>
        </w:rPr>
        <w:sym w:font="Symbol" w:char="F02D"/>
      </w:r>
      <w:r w:rsidRPr="00B71B93">
        <w:rPr>
          <w:rFonts w:ascii="Times New Roman" w:hAnsi="Times New Roman" w:cs="Times New Roman"/>
          <w:sz w:val="28"/>
          <w:szCs w:val="28"/>
        </w:rPr>
        <w:t xml:space="preserve"> компьютер и принтер;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 xml:space="preserve"> </w:t>
      </w:r>
      <w:r w:rsidRPr="00B71B93">
        <w:rPr>
          <w:rFonts w:ascii="Times New Roman" w:hAnsi="Times New Roman" w:cs="Times New Roman"/>
          <w:sz w:val="28"/>
          <w:szCs w:val="28"/>
        </w:rPr>
        <w:sym w:font="Symbol" w:char="F02D"/>
      </w:r>
      <w:r w:rsidRPr="00B71B93">
        <w:rPr>
          <w:rFonts w:ascii="Times New Roman" w:hAnsi="Times New Roman" w:cs="Times New Roman"/>
          <w:sz w:val="28"/>
          <w:szCs w:val="28"/>
        </w:rPr>
        <w:t xml:space="preserve"> множительную технику. </w:t>
      </w:r>
      <w:proofErr w:type="gramStart"/>
      <w:r w:rsidRPr="00B71B93">
        <w:rPr>
          <w:rFonts w:ascii="Times New Roman" w:hAnsi="Times New Roman" w:cs="Times New Roman"/>
          <w:sz w:val="28"/>
          <w:szCs w:val="28"/>
        </w:rPr>
        <w:t>Кроме тиражирования олимпиадных заданий и бланков ответов, оргкомитет олимпиады ведёт всю конкурсную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свидетельства и сертификаты)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2AD" w:rsidRPr="00B71B93" w:rsidRDefault="000972AD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93">
        <w:rPr>
          <w:rFonts w:ascii="Times New Roman" w:hAnsi="Times New Roman" w:cs="Times New Roman"/>
          <w:sz w:val="28"/>
          <w:szCs w:val="28"/>
        </w:rPr>
        <w:t>На школьном, и муниципальном этапе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т.д., то он должен быть дисквалифицирован.</w:t>
      </w:r>
    </w:p>
    <w:p w:rsidR="00B71B93" w:rsidRDefault="00B71B93" w:rsidP="00B7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2AD" w:rsidRPr="000972AD" w:rsidRDefault="000972AD" w:rsidP="00B7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Обществознание</w:t>
      </w:r>
    </w:p>
    <w:p w:rsidR="000972AD" w:rsidRPr="00D3757A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57A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индивидуальных состязаний участников.</w:t>
      </w:r>
    </w:p>
    <w:p w:rsidR="00D3757A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t xml:space="preserve"> Длительность школьного этапа олимпиады составляет:</w:t>
      </w:r>
    </w:p>
    <w:p w:rsidR="00D3757A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t xml:space="preserve"> 6 класс – 1 академический час (45 минут);</w:t>
      </w:r>
    </w:p>
    <w:p w:rsidR="00D3757A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t xml:space="preserve"> 7–8 класс – 2 академических часа (60 минут);</w:t>
      </w:r>
    </w:p>
    <w:p w:rsidR="00D3757A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t xml:space="preserve"> 9–11 класс – 2 академических часа (90 минут).</w:t>
      </w:r>
    </w:p>
    <w:p w:rsidR="000972AD" w:rsidRPr="00D3757A" w:rsidRDefault="00D3757A" w:rsidP="00D3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7A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6 класс, 7–8 классы, 9–11 классы.</w:t>
      </w:r>
    </w:p>
    <w:p w:rsidR="000972AD" w:rsidRPr="00D3757A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75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3757A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lastRenderedPageBreak/>
        <w:t>Для проведения всех мероприятий олимпиады необходима соответствующая материальная база, которая включает в себя элементы для проведения тура.</w:t>
      </w:r>
    </w:p>
    <w:p w:rsidR="00D3757A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t xml:space="preserve"> Для школьного этапа олимпиады каждому участнику предоставляются распечатанные задания и специальные бланки (формат А</w:t>
      </w:r>
      <w:proofErr w:type="gramStart"/>
      <w:r w:rsidRPr="00D375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757A">
        <w:rPr>
          <w:rFonts w:ascii="Times New Roman" w:hAnsi="Times New Roman" w:cs="Times New Roman"/>
          <w:sz w:val="28"/>
          <w:szCs w:val="28"/>
        </w:rPr>
        <w:t>), в которые участники вносят ответы. Кроме того, каждый участник должен быть обеспечен бумагой (формат А</w:t>
      </w:r>
      <w:proofErr w:type="gramStart"/>
      <w:r w:rsidRPr="00D375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757A">
        <w:rPr>
          <w:rFonts w:ascii="Times New Roman" w:hAnsi="Times New Roman" w:cs="Times New Roman"/>
          <w:sz w:val="28"/>
          <w:szCs w:val="28"/>
        </w:rPr>
        <w:t>) для черновиков из расчёта по одному листу на каждый тур (запасные листы – дополнительно 10% по количеству участников).</w:t>
      </w:r>
    </w:p>
    <w:p w:rsidR="00D3757A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7A">
        <w:rPr>
          <w:rFonts w:ascii="Times New Roman" w:hAnsi="Times New Roman" w:cs="Times New Roman"/>
          <w:sz w:val="28"/>
          <w:szCs w:val="28"/>
        </w:rPr>
        <w:t xml:space="preserve"> 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</w:t>
      </w:r>
    </w:p>
    <w:p w:rsidR="000972AD" w:rsidRPr="00D3757A" w:rsidRDefault="00D375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7A">
        <w:rPr>
          <w:rFonts w:ascii="Times New Roman" w:hAnsi="Times New Roman" w:cs="Times New Roman"/>
          <w:sz w:val="28"/>
          <w:szCs w:val="28"/>
        </w:rPr>
        <w:t xml:space="preserve"> Всех участников желательно обеспечить капиллярными или </w:t>
      </w:r>
      <w:proofErr w:type="spellStart"/>
      <w:r w:rsidRPr="00D3757A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D3757A">
        <w:rPr>
          <w:rFonts w:ascii="Times New Roman" w:hAnsi="Times New Roman" w:cs="Times New Roman"/>
          <w:sz w:val="28"/>
          <w:szCs w:val="28"/>
        </w:rPr>
        <w:t xml:space="preserve"> ручками с чернилами черного цвета.</w:t>
      </w:r>
    </w:p>
    <w:p w:rsidR="000972AD" w:rsidRPr="00D3757A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375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D375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D375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D3757A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75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0655E3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E3">
        <w:rPr>
          <w:rFonts w:ascii="Times New Roman" w:hAnsi="Times New Roman" w:cs="Times New Roman"/>
          <w:sz w:val="28"/>
          <w:szCs w:val="28"/>
        </w:rPr>
        <w:t>Участник может взять с собой в аудиторию письменные принадлежности. Во время туров участникам запрещается 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:rsidR="00B71B93" w:rsidRDefault="00B71B93" w:rsidP="0006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AD" w:rsidRPr="000972AD" w:rsidRDefault="000972AD" w:rsidP="0006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0972AD" w:rsidRPr="009706E4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одного (теоретического) тура индивидуальных состязаний участников.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>При проведении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</w:t>
      </w:r>
      <w:r w:rsidRPr="009706E4">
        <w:rPr>
          <w:rFonts w:ascii="Times New Roman" w:hAnsi="Times New Roman" w:cs="Times New Roman"/>
          <w:sz w:val="28"/>
          <w:szCs w:val="28"/>
        </w:rPr>
        <w:t>коммуникационных технологий длительность тура составляет 60 минут для каждого из классов. За это время участникам предлагается решить четыре задачи по программе соответствующего класса (включая и материал, пройденный ранее в младших классах).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 При проведении олимпиады в очном формате длительность тура составляет: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7 класс – 90 минут (4 задачи);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8 класс – 90 минут (4 задачи);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9 класс – 120 минут (4 задачи);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 xml:space="preserve">10 класс – 150 минут (5 задач); 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06E4">
        <w:rPr>
          <w:rFonts w:ascii="Times New Roman" w:hAnsi="Times New Roman" w:cs="Times New Roman"/>
          <w:sz w:val="28"/>
          <w:szCs w:val="28"/>
        </w:rPr>
        <w:t>11 класс – 150 минут (5 задач).</w:t>
      </w:r>
      <w:r>
        <w:t xml:space="preserve"> </w:t>
      </w:r>
    </w:p>
    <w:p w:rsidR="000972AD" w:rsidRPr="009706E4" w:rsidRDefault="000972AD" w:rsidP="00970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9706E4" w:rsidRDefault="009706E4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4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</w:t>
      </w:r>
      <w:proofErr w:type="gramStart"/>
      <w:r w:rsidRPr="009706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706E4">
        <w:rPr>
          <w:rFonts w:ascii="Times New Roman" w:hAnsi="Times New Roman" w:cs="Times New Roman"/>
          <w:sz w:val="28"/>
          <w:szCs w:val="28"/>
        </w:rPr>
        <w:t xml:space="preserve">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</w:t>
      </w:r>
      <w:r w:rsidRPr="009706E4">
        <w:rPr>
          <w:rFonts w:ascii="Times New Roman" w:hAnsi="Times New Roman" w:cs="Times New Roman"/>
          <w:sz w:val="28"/>
          <w:szCs w:val="28"/>
        </w:rPr>
        <w:lastRenderedPageBreak/>
        <w:t>авторучка, линейка, циркуль, карандаши, непрограммируемый калькулятор. Запрещено делать записи решений красным цветом. Каждому участнику, при необходимости, должны быть предоставлены предусмотренные для выполнения заданий средства обучения и воспитания: ручка, линейка, карандаш, непрограммируемый калькулятор.</w:t>
      </w:r>
    </w:p>
    <w:p w:rsidR="000972AD" w:rsidRPr="009706E4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9706E4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06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9706E4" w:rsidRDefault="009706E4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E4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участникам в аудитории разрешено использовать непрограммируемые калькуляторы.</w:t>
      </w:r>
    </w:p>
    <w:p w:rsidR="00435213" w:rsidRPr="009706E4" w:rsidRDefault="00435213" w:rsidP="0097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0972AD" w:rsidRPr="00295752" w:rsidRDefault="000972AD" w:rsidP="0029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5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r w:rsidR="002957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комплектов олимпиадных заданий</w:t>
      </w:r>
    </w:p>
    <w:p w:rsidR="000655E3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E3">
        <w:rPr>
          <w:rFonts w:ascii="Times New Roman" w:hAnsi="Times New Roman" w:cs="Times New Roman"/>
          <w:sz w:val="28"/>
          <w:szCs w:val="28"/>
        </w:rPr>
        <w:t>Школьный  этап олимпиады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5E3">
        <w:rPr>
          <w:rFonts w:ascii="Times New Roman" w:hAnsi="Times New Roman" w:cs="Times New Roman"/>
          <w:sz w:val="28"/>
          <w:szCs w:val="28"/>
        </w:rPr>
        <w:t>т из двух туров индивидуальных состязаний участников (теоретического и практического). Теоретический и практический туры допускается проводить в разные дни, согласно утвержденной оргкомитетом программе.</w:t>
      </w:r>
    </w:p>
    <w:p w:rsidR="000655E3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E3">
        <w:rPr>
          <w:rFonts w:ascii="Times New Roman" w:hAnsi="Times New Roman" w:cs="Times New Roman"/>
          <w:sz w:val="28"/>
          <w:szCs w:val="28"/>
        </w:rPr>
        <w:t xml:space="preserve"> Теоретический и практический туры включают выполнение участниками заданий по различным темам курса ОБЖ и проводятся отдельно: </w:t>
      </w:r>
      <w:r w:rsidRPr="000655E3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5E3">
        <w:rPr>
          <w:rFonts w:ascii="Times New Roman" w:hAnsi="Times New Roman" w:cs="Times New Roman"/>
          <w:sz w:val="28"/>
          <w:szCs w:val="28"/>
        </w:rPr>
        <w:t xml:space="preserve"> на школьном этапе – в семи возрастных группах – с 5 по 11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AD" w:rsidRPr="000655E3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E3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составляет: </w:t>
      </w:r>
      <w:r w:rsidRPr="000655E3">
        <w:rPr>
          <w:rFonts w:ascii="Times New Roman" w:hAnsi="Times New Roman" w:cs="Times New Roman"/>
          <w:sz w:val="28"/>
          <w:szCs w:val="28"/>
        </w:rPr>
        <w:sym w:font="Symbol" w:char="F02D"/>
      </w:r>
      <w:r w:rsidRPr="000655E3">
        <w:rPr>
          <w:rFonts w:ascii="Times New Roman" w:hAnsi="Times New Roman" w:cs="Times New Roman"/>
          <w:sz w:val="28"/>
          <w:szCs w:val="28"/>
        </w:rPr>
        <w:t xml:space="preserve"> на школьном этапе – 1 академический час (45 минут) для каждой возрастной группы;</w:t>
      </w:r>
    </w:p>
    <w:p w:rsidR="000655E3" w:rsidRPr="000655E3" w:rsidRDefault="000655E3" w:rsidP="000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E3">
        <w:rPr>
          <w:rFonts w:ascii="Times New Roman" w:hAnsi="Times New Roman" w:cs="Times New Roman"/>
          <w:sz w:val="28"/>
          <w:szCs w:val="28"/>
        </w:rPr>
        <w:t>Практический тур проводится на местности или в соответствующих помещениях, предварительно выбранных представителями оргкомитета и жюри.</w:t>
      </w:r>
    </w:p>
    <w:p w:rsidR="000972AD" w:rsidRPr="000655E3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655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F1A7A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7A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0F1A7A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Pr="000F1A7A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  <w:r w:rsidRPr="000F1A7A">
        <w:rPr>
          <w:rFonts w:ascii="Times New Roman" w:hAnsi="Times New Roman" w:cs="Times New Roman"/>
          <w:sz w:val="28"/>
          <w:szCs w:val="28"/>
        </w:rPr>
        <w:t xml:space="preserve">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организатором, цвета. </w:t>
      </w:r>
    </w:p>
    <w:p w:rsidR="000F1A7A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7A">
        <w:rPr>
          <w:rFonts w:ascii="Times New Roman" w:hAnsi="Times New Roman" w:cs="Times New Roman"/>
          <w:i/>
          <w:sz w:val="28"/>
          <w:szCs w:val="28"/>
        </w:rPr>
        <w:t>Практический тур.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A7A">
        <w:rPr>
          <w:rFonts w:ascii="Times New Roman" w:hAnsi="Times New Roman" w:cs="Times New Roman"/>
          <w:sz w:val="28"/>
          <w:szCs w:val="28"/>
        </w:rPr>
        <w:t>Для проведения практического т</w:t>
      </w:r>
      <w:r w:rsidR="000F1A7A">
        <w:rPr>
          <w:rFonts w:ascii="Times New Roman" w:hAnsi="Times New Roman" w:cs="Times New Roman"/>
          <w:sz w:val="28"/>
          <w:szCs w:val="28"/>
        </w:rPr>
        <w:t>ура центральная предметно-</w:t>
      </w:r>
      <w:r w:rsidRPr="000F1A7A">
        <w:rPr>
          <w:rFonts w:ascii="Times New Roman" w:hAnsi="Times New Roman" w:cs="Times New Roman"/>
          <w:sz w:val="28"/>
          <w:szCs w:val="28"/>
        </w:rPr>
        <w:t xml:space="preserve">методическая комиссия рекомендует предусмотреть следующее оборудование: </w:t>
      </w:r>
      <w:r w:rsidR="000F1A7A">
        <w:rPr>
          <w:rFonts w:ascii="Times New Roman" w:hAnsi="Times New Roman" w:cs="Times New Roman"/>
          <w:sz w:val="28"/>
          <w:szCs w:val="28"/>
        </w:rPr>
        <w:t>о</w:t>
      </w:r>
      <w:r w:rsidRPr="000F1A7A">
        <w:rPr>
          <w:rFonts w:ascii="Times New Roman" w:hAnsi="Times New Roman" w:cs="Times New Roman"/>
          <w:sz w:val="28"/>
          <w:szCs w:val="28"/>
        </w:rPr>
        <w:t>гнетушители углекислотные ОУ-2 (или ОУ-3) разряженные</w:t>
      </w:r>
      <w:r w:rsidR="000F1A7A">
        <w:rPr>
          <w:rFonts w:ascii="Times New Roman" w:hAnsi="Times New Roman" w:cs="Times New Roman"/>
          <w:sz w:val="28"/>
          <w:szCs w:val="28"/>
        </w:rPr>
        <w:t xml:space="preserve">, 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о</w:t>
      </w:r>
      <w:r w:rsidRPr="000F1A7A">
        <w:rPr>
          <w:rFonts w:ascii="Times New Roman" w:hAnsi="Times New Roman" w:cs="Times New Roman"/>
          <w:sz w:val="28"/>
          <w:szCs w:val="28"/>
        </w:rPr>
        <w:t>гнетушители порошковые ОП-4 (или ОП-5) разряженные</w:t>
      </w:r>
      <w:r w:rsidR="000F1A7A">
        <w:rPr>
          <w:rFonts w:ascii="Times New Roman" w:hAnsi="Times New Roman" w:cs="Times New Roman"/>
          <w:sz w:val="28"/>
          <w:szCs w:val="28"/>
        </w:rPr>
        <w:t>, о</w:t>
      </w:r>
      <w:r w:rsidRPr="000F1A7A">
        <w:rPr>
          <w:rFonts w:ascii="Times New Roman" w:hAnsi="Times New Roman" w:cs="Times New Roman"/>
          <w:sz w:val="28"/>
          <w:szCs w:val="28"/>
        </w:rPr>
        <w:t>гнетушители воздушно-пенные ОВП-4 (или ОВП-5) разряженные</w:t>
      </w:r>
      <w:r w:rsidR="000F1A7A">
        <w:rPr>
          <w:rFonts w:ascii="Times New Roman" w:hAnsi="Times New Roman" w:cs="Times New Roman"/>
          <w:sz w:val="28"/>
          <w:szCs w:val="28"/>
        </w:rPr>
        <w:t>, в</w:t>
      </w:r>
      <w:r w:rsidRPr="000F1A7A">
        <w:rPr>
          <w:rFonts w:ascii="Times New Roman" w:hAnsi="Times New Roman" w:cs="Times New Roman"/>
          <w:sz w:val="28"/>
          <w:szCs w:val="28"/>
        </w:rPr>
        <w:t>еревка Ø 10–12 мм</w:t>
      </w:r>
      <w:r w:rsidR="000F1A7A">
        <w:rPr>
          <w:rFonts w:ascii="Times New Roman" w:hAnsi="Times New Roman" w:cs="Times New Roman"/>
          <w:sz w:val="28"/>
          <w:szCs w:val="28"/>
        </w:rPr>
        <w:t>,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в</w:t>
      </w:r>
      <w:r w:rsidRPr="000F1A7A">
        <w:rPr>
          <w:rFonts w:ascii="Times New Roman" w:hAnsi="Times New Roman" w:cs="Times New Roman"/>
          <w:sz w:val="28"/>
          <w:szCs w:val="28"/>
        </w:rPr>
        <w:t>еревка (репшнур) Ø 6 мм</w:t>
      </w:r>
      <w:r w:rsidR="000F1A7A">
        <w:rPr>
          <w:rFonts w:ascii="Times New Roman" w:hAnsi="Times New Roman" w:cs="Times New Roman"/>
          <w:sz w:val="28"/>
          <w:szCs w:val="28"/>
        </w:rPr>
        <w:t>, к</w:t>
      </w:r>
      <w:r w:rsidRPr="000F1A7A">
        <w:rPr>
          <w:rFonts w:ascii="Times New Roman" w:hAnsi="Times New Roman" w:cs="Times New Roman"/>
          <w:sz w:val="28"/>
          <w:szCs w:val="28"/>
        </w:rPr>
        <w:t>арабины (альпинистские), в том числе с поворотной самозакрывающейся муфтой</w:t>
      </w:r>
      <w:r w:rsidR="000F1A7A">
        <w:rPr>
          <w:rFonts w:ascii="Times New Roman" w:hAnsi="Times New Roman" w:cs="Times New Roman"/>
          <w:sz w:val="28"/>
          <w:szCs w:val="28"/>
        </w:rPr>
        <w:t>, в</w:t>
      </w:r>
      <w:r w:rsidRPr="000F1A7A">
        <w:rPr>
          <w:rFonts w:ascii="Times New Roman" w:hAnsi="Times New Roman" w:cs="Times New Roman"/>
          <w:sz w:val="28"/>
          <w:szCs w:val="28"/>
        </w:rPr>
        <w:t>интовки пневматические пружинно-поршневые (дульная энергия до 7,5 Дж)</w:t>
      </w:r>
      <w:r w:rsidR="000F1A7A">
        <w:rPr>
          <w:rFonts w:ascii="Times New Roman" w:hAnsi="Times New Roman" w:cs="Times New Roman"/>
          <w:sz w:val="28"/>
          <w:szCs w:val="28"/>
        </w:rPr>
        <w:t>, м</w:t>
      </w:r>
      <w:r w:rsidRPr="000F1A7A">
        <w:rPr>
          <w:rFonts w:ascii="Times New Roman" w:hAnsi="Times New Roman" w:cs="Times New Roman"/>
          <w:sz w:val="28"/>
          <w:szCs w:val="28"/>
        </w:rPr>
        <w:t>ишени № 8</w:t>
      </w:r>
      <w:r w:rsidR="000F1A7A">
        <w:rPr>
          <w:rFonts w:ascii="Times New Roman" w:hAnsi="Times New Roman" w:cs="Times New Roman"/>
          <w:sz w:val="28"/>
          <w:szCs w:val="28"/>
        </w:rPr>
        <w:t>, п</w:t>
      </w:r>
      <w:r w:rsidRPr="000F1A7A">
        <w:rPr>
          <w:rFonts w:ascii="Times New Roman" w:hAnsi="Times New Roman" w:cs="Times New Roman"/>
          <w:sz w:val="28"/>
          <w:szCs w:val="28"/>
        </w:rPr>
        <w:t>ули к пневматической винтовке (4,5</w:t>
      </w:r>
      <w:proofErr w:type="gramEnd"/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A7A">
        <w:rPr>
          <w:rFonts w:ascii="Times New Roman" w:hAnsi="Times New Roman" w:cs="Times New Roman"/>
          <w:sz w:val="28"/>
          <w:szCs w:val="28"/>
        </w:rPr>
        <w:t>мм)</w:t>
      </w:r>
      <w:r w:rsidR="000F1A7A">
        <w:rPr>
          <w:rFonts w:ascii="Times New Roman" w:hAnsi="Times New Roman" w:cs="Times New Roman"/>
          <w:sz w:val="28"/>
          <w:szCs w:val="28"/>
        </w:rPr>
        <w:t>, т</w:t>
      </w:r>
      <w:r w:rsidRPr="000F1A7A">
        <w:rPr>
          <w:rFonts w:ascii="Times New Roman" w:hAnsi="Times New Roman" w:cs="Times New Roman"/>
          <w:sz w:val="28"/>
          <w:szCs w:val="28"/>
        </w:rPr>
        <w:t>ир (допускается электронный)</w:t>
      </w:r>
      <w:r w:rsidR="000F1A7A">
        <w:rPr>
          <w:rFonts w:ascii="Times New Roman" w:hAnsi="Times New Roman" w:cs="Times New Roman"/>
          <w:sz w:val="28"/>
          <w:szCs w:val="28"/>
        </w:rPr>
        <w:t>,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м</w:t>
      </w:r>
      <w:r w:rsidRPr="000F1A7A">
        <w:rPr>
          <w:rFonts w:ascii="Times New Roman" w:hAnsi="Times New Roman" w:cs="Times New Roman"/>
          <w:sz w:val="28"/>
          <w:szCs w:val="28"/>
        </w:rPr>
        <w:t xml:space="preserve">агазины коробчатые секторного типа, двухрядные, на 30 патронов (7,62 </w:t>
      </w:r>
      <w:r w:rsidRPr="000F1A7A">
        <w:rPr>
          <w:rFonts w:ascii="Times New Roman" w:hAnsi="Times New Roman" w:cs="Times New Roman"/>
          <w:sz w:val="28"/>
          <w:szCs w:val="28"/>
        </w:rPr>
        <w:lastRenderedPageBreak/>
        <w:t>или 5,45 мм) к автомату Калашникова</w:t>
      </w:r>
      <w:r w:rsidR="000F1A7A">
        <w:rPr>
          <w:rFonts w:ascii="Times New Roman" w:hAnsi="Times New Roman" w:cs="Times New Roman"/>
          <w:sz w:val="28"/>
          <w:szCs w:val="28"/>
        </w:rPr>
        <w:t>, п</w:t>
      </w:r>
      <w:r w:rsidRPr="000F1A7A">
        <w:rPr>
          <w:rFonts w:ascii="Times New Roman" w:hAnsi="Times New Roman" w:cs="Times New Roman"/>
          <w:sz w:val="28"/>
          <w:szCs w:val="28"/>
        </w:rPr>
        <w:t>атроны 7,62×39 или 5,45×39 мм</w:t>
      </w:r>
      <w:r w:rsidR="000F1A7A">
        <w:rPr>
          <w:rFonts w:ascii="Times New Roman" w:hAnsi="Times New Roman" w:cs="Times New Roman"/>
          <w:sz w:val="28"/>
          <w:szCs w:val="28"/>
        </w:rPr>
        <w:t>,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м</w:t>
      </w:r>
      <w:r w:rsidRPr="000F1A7A">
        <w:rPr>
          <w:rFonts w:ascii="Times New Roman" w:hAnsi="Times New Roman" w:cs="Times New Roman"/>
          <w:sz w:val="28"/>
          <w:szCs w:val="28"/>
        </w:rPr>
        <w:t>одели массогабаритные стрелкового оружия (АК или РПК любой модификации)</w:t>
      </w:r>
      <w:r w:rsidR="000F1A7A">
        <w:rPr>
          <w:rFonts w:ascii="Times New Roman" w:hAnsi="Times New Roman" w:cs="Times New Roman"/>
          <w:sz w:val="28"/>
          <w:szCs w:val="28"/>
        </w:rPr>
        <w:t>, п</w:t>
      </w:r>
      <w:r w:rsidRPr="000F1A7A">
        <w:rPr>
          <w:rFonts w:ascii="Times New Roman" w:hAnsi="Times New Roman" w:cs="Times New Roman"/>
          <w:sz w:val="28"/>
          <w:szCs w:val="28"/>
        </w:rPr>
        <w:t>ротивогазы гражданские ГП-7</w:t>
      </w:r>
      <w:r w:rsidR="000F1A7A">
        <w:rPr>
          <w:rFonts w:ascii="Times New Roman" w:hAnsi="Times New Roman" w:cs="Times New Roman"/>
          <w:sz w:val="28"/>
          <w:szCs w:val="28"/>
        </w:rPr>
        <w:t>,  к</w:t>
      </w:r>
      <w:r w:rsidRPr="000F1A7A">
        <w:rPr>
          <w:rFonts w:ascii="Times New Roman" w:hAnsi="Times New Roman" w:cs="Times New Roman"/>
          <w:sz w:val="28"/>
          <w:szCs w:val="28"/>
        </w:rPr>
        <w:t>остюмы защитные (ОЗК, Л-1)</w:t>
      </w:r>
      <w:r w:rsidR="000F1A7A">
        <w:rPr>
          <w:rFonts w:ascii="Times New Roman" w:hAnsi="Times New Roman" w:cs="Times New Roman"/>
          <w:sz w:val="28"/>
          <w:szCs w:val="28"/>
        </w:rPr>
        <w:t>,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к</w:t>
      </w:r>
      <w:r w:rsidRPr="000F1A7A">
        <w:rPr>
          <w:rFonts w:ascii="Times New Roman" w:hAnsi="Times New Roman" w:cs="Times New Roman"/>
          <w:sz w:val="28"/>
          <w:szCs w:val="28"/>
        </w:rPr>
        <w:t>оврики туристические</w:t>
      </w:r>
      <w:r w:rsidR="000F1A7A">
        <w:rPr>
          <w:rFonts w:ascii="Times New Roman" w:hAnsi="Times New Roman" w:cs="Times New Roman"/>
          <w:sz w:val="28"/>
          <w:szCs w:val="28"/>
        </w:rPr>
        <w:t>, м</w:t>
      </w:r>
      <w:r w:rsidRPr="000F1A7A">
        <w:rPr>
          <w:rFonts w:ascii="Times New Roman" w:hAnsi="Times New Roman" w:cs="Times New Roman"/>
          <w:sz w:val="28"/>
          <w:szCs w:val="28"/>
        </w:rPr>
        <w:t>аты гимнастические</w:t>
      </w:r>
      <w:r w:rsidR="000F1A7A">
        <w:rPr>
          <w:rFonts w:ascii="Times New Roman" w:hAnsi="Times New Roman" w:cs="Times New Roman"/>
          <w:sz w:val="28"/>
          <w:szCs w:val="28"/>
        </w:rPr>
        <w:t>, б</w:t>
      </w:r>
      <w:r w:rsidRPr="000F1A7A">
        <w:rPr>
          <w:rFonts w:ascii="Times New Roman" w:hAnsi="Times New Roman" w:cs="Times New Roman"/>
          <w:sz w:val="28"/>
          <w:szCs w:val="28"/>
        </w:rPr>
        <w:t>инты медицинские</w:t>
      </w:r>
      <w:r w:rsidR="000F1A7A">
        <w:rPr>
          <w:rFonts w:ascii="Times New Roman" w:hAnsi="Times New Roman" w:cs="Times New Roman"/>
          <w:sz w:val="28"/>
          <w:szCs w:val="28"/>
        </w:rPr>
        <w:t>,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ж</w:t>
      </w:r>
      <w:r w:rsidRPr="000F1A7A">
        <w:rPr>
          <w:rFonts w:ascii="Times New Roman" w:hAnsi="Times New Roman" w:cs="Times New Roman"/>
          <w:sz w:val="28"/>
          <w:szCs w:val="28"/>
        </w:rPr>
        <w:t>гуты кровоо</w:t>
      </w:r>
      <w:r w:rsidR="000F1A7A">
        <w:rPr>
          <w:rFonts w:ascii="Times New Roman" w:hAnsi="Times New Roman" w:cs="Times New Roman"/>
          <w:sz w:val="28"/>
          <w:szCs w:val="28"/>
        </w:rPr>
        <w:t>станавливающие (разных моделей), т</w:t>
      </w:r>
      <w:r w:rsidRPr="000F1A7A">
        <w:rPr>
          <w:rFonts w:ascii="Times New Roman" w:hAnsi="Times New Roman" w:cs="Times New Roman"/>
          <w:sz w:val="28"/>
          <w:szCs w:val="28"/>
        </w:rPr>
        <w:t>елефоны (мобильные, стационарные)</w:t>
      </w:r>
      <w:r w:rsidR="000F1A7A">
        <w:rPr>
          <w:rFonts w:ascii="Times New Roman" w:hAnsi="Times New Roman" w:cs="Times New Roman"/>
          <w:sz w:val="28"/>
          <w:szCs w:val="28"/>
        </w:rPr>
        <w:t>, т</w:t>
      </w:r>
      <w:r w:rsidRPr="000F1A7A">
        <w:rPr>
          <w:rFonts w:ascii="Times New Roman" w:hAnsi="Times New Roman" w:cs="Times New Roman"/>
          <w:sz w:val="28"/>
          <w:szCs w:val="28"/>
        </w:rPr>
        <w:t>аблички информационные</w:t>
      </w:r>
      <w:r w:rsidR="000F1A7A">
        <w:rPr>
          <w:rFonts w:ascii="Times New Roman" w:hAnsi="Times New Roman" w:cs="Times New Roman"/>
          <w:sz w:val="28"/>
          <w:szCs w:val="28"/>
        </w:rPr>
        <w:t>, с</w:t>
      </w:r>
      <w:r w:rsidRPr="000F1A7A">
        <w:rPr>
          <w:rFonts w:ascii="Times New Roman" w:hAnsi="Times New Roman" w:cs="Times New Roman"/>
          <w:sz w:val="28"/>
          <w:szCs w:val="28"/>
        </w:rPr>
        <w:t>тойки</w:t>
      </w:r>
      <w:r w:rsidR="000F1A7A">
        <w:rPr>
          <w:rFonts w:ascii="Times New Roman" w:hAnsi="Times New Roman" w:cs="Times New Roman"/>
          <w:sz w:val="28"/>
          <w:szCs w:val="28"/>
        </w:rPr>
        <w:t>, к</w:t>
      </w:r>
      <w:r w:rsidRPr="000F1A7A">
        <w:rPr>
          <w:rFonts w:ascii="Times New Roman" w:hAnsi="Times New Roman" w:cs="Times New Roman"/>
          <w:sz w:val="28"/>
          <w:szCs w:val="28"/>
        </w:rPr>
        <w:t>омпасы магнитные</w:t>
      </w:r>
      <w:proofErr w:type="gramEnd"/>
      <w:r w:rsidRPr="000F1A7A">
        <w:rPr>
          <w:rFonts w:ascii="Times New Roman" w:hAnsi="Times New Roman" w:cs="Times New Roman"/>
          <w:sz w:val="28"/>
          <w:szCs w:val="28"/>
        </w:rPr>
        <w:t xml:space="preserve"> спортивные с ценой деления 2 градуса</w:t>
      </w:r>
      <w:r w:rsidR="000F1A7A">
        <w:rPr>
          <w:rFonts w:ascii="Times New Roman" w:hAnsi="Times New Roman" w:cs="Times New Roman"/>
          <w:sz w:val="28"/>
          <w:szCs w:val="28"/>
        </w:rPr>
        <w:t>, л</w:t>
      </w:r>
      <w:r w:rsidRPr="000F1A7A">
        <w:rPr>
          <w:rFonts w:ascii="Times New Roman" w:hAnsi="Times New Roman" w:cs="Times New Roman"/>
          <w:sz w:val="28"/>
          <w:szCs w:val="28"/>
        </w:rPr>
        <w:t>инейки (длина 40–50 см, цена деления 1 мм)</w:t>
      </w:r>
      <w:r w:rsidR="000F1A7A">
        <w:rPr>
          <w:rFonts w:ascii="Times New Roman" w:hAnsi="Times New Roman" w:cs="Times New Roman"/>
          <w:sz w:val="28"/>
          <w:szCs w:val="28"/>
        </w:rPr>
        <w:t>, т</w:t>
      </w:r>
      <w:r w:rsidRPr="000F1A7A">
        <w:rPr>
          <w:rFonts w:ascii="Times New Roman" w:hAnsi="Times New Roman" w:cs="Times New Roman"/>
          <w:sz w:val="28"/>
          <w:szCs w:val="28"/>
        </w:rPr>
        <w:t>ранспортиры (цена деления 1 град)</w:t>
      </w:r>
      <w:r w:rsidR="000F1A7A">
        <w:rPr>
          <w:rFonts w:ascii="Times New Roman" w:hAnsi="Times New Roman" w:cs="Times New Roman"/>
          <w:sz w:val="28"/>
          <w:szCs w:val="28"/>
        </w:rPr>
        <w:t>,  с</w:t>
      </w:r>
      <w:r w:rsidRPr="000F1A7A">
        <w:rPr>
          <w:rFonts w:ascii="Times New Roman" w:hAnsi="Times New Roman" w:cs="Times New Roman"/>
          <w:sz w:val="28"/>
          <w:szCs w:val="28"/>
        </w:rPr>
        <w:t>екундомеры</w:t>
      </w:r>
      <w:r w:rsidR="000F1A7A">
        <w:rPr>
          <w:rFonts w:ascii="Times New Roman" w:hAnsi="Times New Roman" w:cs="Times New Roman"/>
          <w:sz w:val="28"/>
          <w:szCs w:val="28"/>
        </w:rPr>
        <w:t>,</w:t>
      </w: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к</w:t>
      </w:r>
      <w:r w:rsidRPr="000F1A7A">
        <w:rPr>
          <w:rFonts w:ascii="Times New Roman" w:hAnsi="Times New Roman" w:cs="Times New Roman"/>
          <w:sz w:val="28"/>
          <w:szCs w:val="28"/>
        </w:rPr>
        <w:t>арандаши простые</w:t>
      </w:r>
      <w:r w:rsidR="000F1A7A">
        <w:rPr>
          <w:rFonts w:ascii="Times New Roman" w:hAnsi="Times New Roman" w:cs="Times New Roman"/>
          <w:sz w:val="28"/>
          <w:szCs w:val="28"/>
        </w:rPr>
        <w:t>, б</w:t>
      </w:r>
      <w:r w:rsidRPr="000F1A7A">
        <w:rPr>
          <w:rFonts w:ascii="Times New Roman" w:hAnsi="Times New Roman" w:cs="Times New Roman"/>
          <w:sz w:val="28"/>
          <w:szCs w:val="28"/>
        </w:rPr>
        <w:t>локи для записей</w:t>
      </w:r>
      <w:r w:rsidR="000F1A7A">
        <w:rPr>
          <w:rFonts w:ascii="Times New Roman" w:hAnsi="Times New Roman" w:cs="Times New Roman"/>
          <w:sz w:val="28"/>
          <w:szCs w:val="28"/>
        </w:rPr>
        <w:t>.</w:t>
      </w:r>
    </w:p>
    <w:p w:rsidR="000F1A7A" w:rsidRDefault="000F1A7A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E3" w:rsidRPr="000F1A7A">
        <w:rPr>
          <w:rFonts w:ascii="Times New Roman" w:hAnsi="Times New Roman" w:cs="Times New Roman"/>
          <w:sz w:val="28"/>
          <w:szCs w:val="28"/>
        </w:rPr>
        <w:t>Приведенный перечень оборудования является примерным и может быть изменен в зависимости от места его проведения и содержания олимпиадных заданий.</w:t>
      </w:r>
    </w:p>
    <w:p w:rsidR="000972AD" w:rsidRPr="000F1A7A" w:rsidRDefault="000655E3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0972AD" w:rsidRPr="000F1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="000972AD" w:rsidRPr="000F1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="000972AD" w:rsidRPr="000F1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0F1A7A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1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0F1A7A" w:rsidRDefault="000F1A7A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7A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 допускается использование только справочных материа</w:t>
      </w:r>
      <w:r>
        <w:rPr>
          <w:rFonts w:ascii="Times New Roman" w:hAnsi="Times New Roman" w:cs="Times New Roman"/>
          <w:sz w:val="28"/>
          <w:szCs w:val="28"/>
        </w:rPr>
        <w:t>лов,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электронно-</w:t>
      </w:r>
      <w:r w:rsidRPr="000F1A7A">
        <w:rPr>
          <w:rFonts w:ascii="Times New Roman" w:hAnsi="Times New Roman" w:cs="Times New Roman"/>
          <w:sz w:val="28"/>
          <w:szCs w:val="28"/>
        </w:rPr>
        <w:t xml:space="preserve">вычислительной техники, предоставленных организаторами, предусмотренных в заданиях и критериях оценивания. </w:t>
      </w:r>
    </w:p>
    <w:p w:rsidR="000F1A7A" w:rsidRDefault="000F1A7A" w:rsidP="000F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7A">
        <w:rPr>
          <w:rFonts w:ascii="Times New Roman" w:hAnsi="Times New Roman" w:cs="Times New Roman"/>
          <w:sz w:val="28"/>
          <w:szCs w:val="28"/>
        </w:rPr>
        <w:t>Запрещается пользоваться принесенными с собой калькуляторами справочными материалами</w:t>
      </w:r>
      <w:r>
        <w:rPr>
          <w:rFonts w:ascii="Times New Roman" w:hAnsi="Times New Roman" w:cs="Times New Roman"/>
          <w:sz w:val="28"/>
          <w:szCs w:val="28"/>
        </w:rPr>
        <w:t>, средствами связи и электронно-</w:t>
      </w:r>
      <w:r w:rsidRPr="000F1A7A">
        <w:rPr>
          <w:rFonts w:ascii="Times New Roman" w:hAnsi="Times New Roman" w:cs="Times New Roman"/>
          <w:sz w:val="28"/>
          <w:szCs w:val="28"/>
        </w:rPr>
        <w:t>вычисли</w:t>
      </w:r>
      <w:r>
        <w:rPr>
          <w:rFonts w:ascii="Times New Roman" w:hAnsi="Times New Roman" w:cs="Times New Roman"/>
          <w:sz w:val="28"/>
          <w:szCs w:val="28"/>
        </w:rPr>
        <w:t>тельной техникой.</w:t>
      </w:r>
    </w:p>
    <w:p w:rsidR="00295752" w:rsidRDefault="00295752" w:rsidP="000F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2AD" w:rsidRPr="000972AD" w:rsidRDefault="000972AD" w:rsidP="000F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</w:t>
      </w:r>
    </w:p>
    <w:p w:rsidR="000972AD" w:rsidRPr="004C1608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0972AD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608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Школьный этап олимпиады состоит из одного тура индивидуальных состязаний участников (теоретического).</w:t>
      </w:r>
    </w:p>
    <w:p w:rsidR="004C1608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Длительность теоретического тура составляет:</w:t>
      </w:r>
    </w:p>
    <w:p w:rsidR="004C1608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9 класс – 2 академических часа (90 минут);</w:t>
      </w:r>
    </w:p>
    <w:p w:rsidR="004C1608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10 класс – 2 академических часа (90 минут);</w:t>
      </w:r>
    </w:p>
    <w:p w:rsidR="004C1608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11 класс – 2 академических часа (90 минут).</w:t>
      </w:r>
    </w:p>
    <w:p w:rsidR="000972AD" w:rsidRPr="004C1608" w:rsidRDefault="000F1A7A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Участники выполняют задания в рамках возрастной группы 9–11 классы.</w:t>
      </w:r>
    </w:p>
    <w:p w:rsidR="000972AD" w:rsidRPr="004C1608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16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4C1608" w:rsidRDefault="004C1608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 (оборудование, измерительные приборы и пр.). 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 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lastRenderedPageBreak/>
        <w:t xml:space="preserve">Задания каждой возрастной параллели составляются в одном варианте, поэтому участники должны сидеть по одному за столом (партой). Для каждого участника необходимо подготовить распечатанный комплект заданий. 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>Для выполнения заданий учащиеся обеспечиваются специальными бланками заданий (см. Приложение 1), в которых размещены задания, и бланками ответов (см. Приложение 2), в которых размещены места для внесения ответов. 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>Желательно обеспечить участников ручками с чернилами одного, установленного организатором цвета.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>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</w:t>
      </w:r>
    </w:p>
    <w:p w:rsidR="000972AD" w:rsidRP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608">
        <w:rPr>
          <w:rFonts w:ascii="Times New Roman" w:hAnsi="Times New Roman" w:cs="Times New Roman"/>
          <w:sz w:val="28"/>
          <w:szCs w:val="28"/>
        </w:rPr>
        <w:t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  <w:proofErr w:type="gramEnd"/>
    </w:p>
    <w:p w:rsidR="000972AD" w:rsidRPr="004C1608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C16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4C16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4C16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4C1608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16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допускается использование только справочных материалов, сре</w:t>
      </w:r>
      <w:proofErr w:type="gramStart"/>
      <w:r w:rsidRPr="004C160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C1608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бумагой, калькуляторами, справочными материалами, средствами связи и электронно-вычислительной техникой.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Участник может взять с собой в аудиторию письменные принадлежности, негазированную воду, необходимые медикаменты.</w:t>
      </w:r>
    </w:p>
    <w:p w:rsidR="004C1608" w:rsidRDefault="004C1608" w:rsidP="004C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8">
        <w:rPr>
          <w:rFonts w:ascii="Times New Roman" w:hAnsi="Times New Roman" w:cs="Times New Roman"/>
          <w:sz w:val="28"/>
          <w:szCs w:val="28"/>
        </w:rPr>
        <w:t xml:space="preserve">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заданий.</w:t>
      </w:r>
    </w:p>
    <w:p w:rsidR="00295752" w:rsidRDefault="00295752" w:rsidP="004C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2AD" w:rsidRPr="000972AD" w:rsidRDefault="000972AD" w:rsidP="004C1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Информатика и ИКТ</w:t>
      </w:r>
    </w:p>
    <w:p w:rsidR="000972AD" w:rsidRPr="00414F1C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F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F1C" w:rsidRDefault="00F66AAB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Школьный этап для учащихся 5–6 классов. </w:t>
      </w:r>
    </w:p>
    <w:p w:rsidR="00414F1C" w:rsidRPr="00414F1C" w:rsidRDefault="00F66AAB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>Для учащихся 5-6 классов проводится только школьный этап олимпиады. Рекомендуется проведение олимпиады в один тур, продолжительность тура от 45 до 90 минут. При наличии задач по программированию или заданий на составление алгоритмов в компьютерной среде исполнителя продолжительность тура может быть увеличена до 120 минут.</w:t>
      </w:r>
    </w:p>
    <w:p w:rsidR="00414F1C" w:rsidRP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Для учащихся 7-8 классов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4F1C">
        <w:rPr>
          <w:rFonts w:ascii="Times New Roman" w:hAnsi="Times New Roman" w:cs="Times New Roman"/>
          <w:sz w:val="28"/>
          <w:szCs w:val="28"/>
        </w:rPr>
        <w:t>екомендуется проведение олимпиады в один тур, продолжительность тура школьного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F1C">
        <w:rPr>
          <w:rFonts w:ascii="Times New Roman" w:hAnsi="Times New Roman" w:cs="Times New Roman"/>
          <w:sz w:val="28"/>
          <w:szCs w:val="28"/>
        </w:rPr>
        <w:t xml:space="preserve"> составляет от 90 до 180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1C" w:rsidRPr="00295752" w:rsidRDefault="00414F1C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Для учащихся 9–11 классов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4F1C">
        <w:rPr>
          <w:rFonts w:ascii="Times New Roman" w:hAnsi="Times New Roman" w:cs="Times New Roman"/>
          <w:sz w:val="28"/>
          <w:szCs w:val="28"/>
        </w:rPr>
        <w:t>екомендуется проведение олимпиады в один тур, продолжительность тура школьного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F1C">
        <w:rPr>
          <w:rFonts w:ascii="Times New Roman" w:hAnsi="Times New Roman" w:cs="Times New Roman"/>
          <w:sz w:val="28"/>
          <w:szCs w:val="28"/>
        </w:rPr>
        <w:t xml:space="preserve"> </w:t>
      </w:r>
      <w:r w:rsidR="00295752">
        <w:rPr>
          <w:rFonts w:ascii="Times New Roman" w:hAnsi="Times New Roman" w:cs="Times New Roman"/>
          <w:sz w:val="28"/>
          <w:szCs w:val="28"/>
        </w:rPr>
        <w:t>составляет от 120 до 240 минут.</w:t>
      </w:r>
    </w:p>
    <w:p w:rsidR="000972AD" w:rsidRPr="00F66AAB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6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F66AAB" w:rsidRPr="00F66AAB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B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при использовании заданий в бланковой форме.</w:t>
      </w:r>
    </w:p>
    <w:p w:rsidR="00F66AAB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AB">
        <w:rPr>
          <w:rFonts w:ascii="Times New Roman" w:hAnsi="Times New Roman" w:cs="Times New Roman"/>
          <w:sz w:val="28"/>
          <w:szCs w:val="28"/>
        </w:rPr>
        <w:t xml:space="preserve"> Задания тиражируются на листах бумаги формата A4 или A5, решения заданий записываются в тетрадях, на отдельных листах или специальных бланках. Для черновых записей участникам предоставляется бумага, черновики сдаются после окончания олимпиады, но не проверяются.</w:t>
      </w:r>
    </w:p>
    <w:p w:rsidR="00F66AAB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AB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при компьютерной форме проведения этапа.</w:t>
      </w:r>
      <w:r w:rsidRPr="00F6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AB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AB">
        <w:rPr>
          <w:rFonts w:ascii="Times New Roman" w:hAnsi="Times New Roman" w:cs="Times New Roman"/>
          <w:sz w:val="28"/>
          <w:szCs w:val="28"/>
        </w:rPr>
        <w:t>Каждый участник должен быть обеспечен рабочим местом, оснащённым современным персональным компьютером или ноутбуком. Характеристики компьютеров, предоставленных участникам, должны совпадать либо различаться незначительно. Компьютеры должны быть объединены в локальную сеть с доступом к тестирующей системе. Доступ в Интернет рекомендуется запретить, за исключением при необходимости доступа к серверу тестирующей системы.</w:t>
      </w:r>
    </w:p>
    <w:p w:rsidR="00F66AAB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AB">
        <w:rPr>
          <w:rFonts w:ascii="Times New Roman" w:hAnsi="Times New Roman" w:cs="Times New Roman"/>
          <w:sz w:val="28"/>
          <w:szCs w:val="28"/>
        </w:rPr>
        <w:t xml:space="preserve"> Предметно-методическая комиссия может принять решение разрешить участникам использование своих клавиатур и мышей. Клавиатуры и мыши не должны быть программируемыми. Использование клавиатур не должно доставлять дискомфорта другим участникам олимпиады. На используемые клавиатуры и мыши могут быть наложены дополнительные требования.</w:t>
      </w:r>
    </w:p>
    <w:p w:rsidR="00F66AAB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AB">
        <w:rPr>
          <w:rFonts w:ascii="Times New Roman" w:hAnsi="Times New Roman" w:cs="Times New Roman"/>
          <w:sz w:val="28"/>
          <w:szCs w:val="28"/>
        </w:rPr>
        <w:t xml:space="preserve"> Задания тиражируются на листах бумаги формата A4 или A5. Допускается предоставление доступа к электронным версиям заданий в интерфейсе тестирующей системы. </w:t>
      </w:r>
    </w:p>
    <w:p w:rsidR="000972AD" w:rsidRPr="00F66AAB" w:rsidRDefault="00F66AAB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AB">
        <w:rPr>
          <w:rFonts w:ascii="Times New Roman" w:hAnsi="Times New Roman" w:cs="Times New Roman"/>
          <w:sz w:val="28"/>
          <w:szCs w:val="28"/>
        </w:rPr>
        <w:t xml:space="preserve">Учащимся предоставляется бумага и письменные принадлежности для черновых записей. При этом черновики не собираются после окончания тура и не проверяются. </w:t>
      </w:r>
    </w:p>
    <w:p w:rsidR="000972AD" w:rsidRPr="00F66AAB" w:rsidRDefault="000972AD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66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Перечень справочных материалов, сре</w:t>
      </w:r>
      <w:proofErr w:type="gramStart"/>
      <w:r w:rsidRPr="00F66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F66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0972AD" w:rsidRPr="00F66AAB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6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Помимо компьютера, предоставленного организаторами соответствующего этапа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CD- и MP3-плеерами, любыми наушниками. 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Участникам запрещается пользоваться любыми электронными носителями информации, в том числе компакт-дисками, модулями </w:t>
      </w:r>
      <w:proofErr w:type="spellStart"/>
      <w:r w:rsidRPr="00414F1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14F1C">
        <w:rPr>
          <w:rFonts w:ascii="Times New Roman" w:hAnsi="Times New Roman" w:cs="Times New Roman"/>
          <w:sz w:val="28"/>
          <w:szCs w:val="28"/>
        </w:rPr>
        <w:t xml:space="preserve">-памяти, картами памяти. 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Участникам разрешается пользоваться чистыми листами, в том числе листами в клетку, а также письменными принадлежностями: ручкой, карандашом, </w:t>
      </w:r>
      <w:proofErr w:type="spellStart"/>
      <w:r w:rsidRPr="00414F1C">
        <w:rPr>
          <w:rFonts w:ascii="Times New Roman" w:hAnsi="Times New Roman" w:cs="Times New Roman"/>
          <w:sz w:val="28"/>
          <w:szCs w:val="28"/>
        </w:rPr>
        <w:t>стирательной</w:t>
      </w:r>
      <w:proofErr w:type="spellEnd"/>
      <w:r w:rsidRPr="00414F1C">
        <w:rPr>
          <w:rFonts w:ascii="Times New Roman" w:hAnsi="Times New Roman" w:cs="Times New Roman"/>
          <w:sz w:val="28"/>
          <w:szCs w:val="28"/>
        </w:rPr>
        <w:t xml:space="preserve"> резинкой, циркулем, линейкой.</w:t>
      </w:r>
    </w:p>
    <w:p w:rsidR="00414F1C" w:rsidRDefault="00414F1C" w:rsidP="0041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sz w:val="28"/>
          <w:szCs w:val="28"/>
        </w:rPr>
        <w:t xml:space="preserve"> 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документация. Также рекомендуется установить или сделать доступной документацию по дополнительным языкам программирования. Допустимо также при ограничении доступа в Интернет сохранить доступ к сайтам с документацией по языкам программирования</w:t>
      </w:r>
    </w:p>
    <w:p w:rsidR="00295752" w:rsidRDefault="00295752" w:rsidP="00414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2AD" w:rsidRPr="000972AD" w:rsidRDefault="000972AD" w:rsidP="00414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</w:t>
      </w:r>
    </w:p>
    <w:p w:rsidR="000972AD" w:rsidRPr="00414F1C" w:rsidRDefault="000972AD" w:rsidP="0009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F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 комплектов олимпиадных заданий</w:t>
      </w:r>
    </w:p>
    <w:p w:rsidR="000972AD" w:rsidRPr="000972AD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Каждый этап олимпиады рекомендуется проводить в один тур, который может включать в себя задания разных видов: тестовые задания (открытого и закрытого типа), задачи (с развернутым ответом).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752">
        <w:rPr>
          <w:rFonts w:ascii="Times New Roman" w:hAnsi="Times New Roman" w:cs="Times New Roman"/>
          <w:sz w:val="28"/>
          <w:szCs w:val="28"/>
        </w:rPr>
        <w:t>Все участники допускаются до выполнения всех заданий.</w:t>
      </w:r>
    </w:p>
    <w:p w:rsid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 xml:space="preserve"> Реком</w:t>
      </w:r>
      <w:r>
        <w:rPr>
          <w:rFonts w:ascii="Times New Roman" w:hAnsi="Times New Roman" w:cs="Times New Roman"/>
          <w:sz w:val="28"/>
          <w:szCs w:val="28"/>
        </w:rPr>
        <w:t>ендуемая длительность испытаний ш</w:t>
      </w:r>
      <w:r w:rsidRPr="00295752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575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 xml:space="preserve"> 5, 6, 7 класс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5752">
        <w:rPr>
          <w:rFonts w:ascii="Times New Roman" w:hAnsi="Times New Roman" w:cs="Times New Roman"/>
          <w:sz w:val="28"/>
          <w:szCs w:val="28"/>
        </w:rPr>
        <w:t xml:space="preserve"> 90 минут</w:t>
      </w:r>
    </w:p>
    <w:p w:rsid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 xml:space="preserve"> 8, 9 класс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5752">
        <w:rPr>
          <w:rFonts w:ascii="Times New Roman" w:hAnsi="Times New Roman" w:cs="Times New Roman"/>
          <w:sz w:val="28"/>
          <w:szCs w:val="28"/>
        </w:rPr>
        <w:t xml:space="preserve"> 120 минут </w:t>
      </w:r>
    </w:p>
    <w:p w:rsidR="000972AD" w:rsidRP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752">
        <w:rPr>
          <w:rFonts w:ascii="Times New Roman" w:hAnsi="Times New Roman" w:cs="Times New Roman"/>
          <w:sz w:val="28"/>
          <w:szCs w:val="28"/>
        </w:rPr>
        <w:t xml:space="preserve">10, 11 класс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5752">
        <w:rPr>
          <w:rFonts w:ascii="Times New Roman" w:hAnsi="Times New Roman" w:cs="Times New Roman"/>
          <w:sz w:val="28"/>
          <w:szCs w:val="28"/>
        </w:rPr>
        <w:t xml:space="preserve">150 минут </w:t>
      </w:r>
    </w:p>
    <w:p w:rsidR="000972AD" w:rsidRPr="00295752" w:rsidRDefault="000972AD" w:rsidP="0009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57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0972AD" w:rsidRPr="00295752" w:rsidRDefault="000972AD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752" w:rsidRPr="00295752">
        <w:rPr>
          <w:rFonts w:ascii="Times New Roman" w:hAnsi="Times New Roman" w:cs="Times New Roman"/>
          <w:sz w:val="28"/>
          <w:szCs w:val="28"/>
        </w:rPr>
        <w:t>Для выполнения заданий участникам не требуется ничего, кроме простых канцелярских принадлежностей (ручки, линейки). Рекомендуется обеспечить участников ручками с чернилами одного, установленного организатором цвета, а также бланками ответов установленной организатором формы и бумагой для черновиков.</w:t>
      </w:r>
    </w:p>
    <w:p w:rsidR="000972AD" w:rsidRPr="00295752" w:rsidRDefault="000972AD" w:rsidP="00097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957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2957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дств св</w:t>
      </w:r>
      <w:proofErr w:type="gramEnd"/>
      <w:r w:rsidRPr="002957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язи и электронно-вычислительной техники, разрешённых к использованию</w:t>
      </w:r>
    </w:p>
    <w:p w:rsidR="00295752" w:rsidRDefault="000972AD" w:rsidP="000972AD">
      <w:pPr>
        <w:autoSpaceDE w:val="0"/>
        <w:autoSpaceDN w:val="0"/>
        <w:adjustRightInd w:val="0"/>
        <w:spacing w:after="0" w:line="240" w:lineRule="auto"/>
        <w:jc w:val="center"/>
      </w:pPr>
      <w:r w:rsidRPr="002957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 время проведения олимпиады</w:t>
      </w:r>
      <w:r w:rsidR="00295752" w:rsidRPr="00295752">
        <w:t xml:space="preserve"> </w:t>
      </w:r>
    </w:p>
    <w:p w:rsid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 xml:space="preserve">Для проведения туров олимпиады не требуется специальных технических средств. Помимо необходимого количества комплектов </w:t>
      </w:r>
      <w:r w:rsidRPr="00295752">
        <w:rPr>
          <w:rFonts w:ascii="Times New Roman" w:hAnsi="Times New Roman" w:cs="Times New Roman"/>
          <w:sz w:val="28"/>
          <w:szCs w:val="28"/>
        </w:rPr>
        <w:lastRenderedPageBreak/>
        <w:t xml:space="preserve">заданий и листов ответов, в аудитории должны быть запасные письменные принадлежности, запасные комплекты заданий и запасные листы ответов. </w:t>
      </w:r>
    </w:p>
    <w:p w:rsid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</w:t>
      </w:r>
    </w:p>
    <w:p w:rsidR="000972AD" w:rsidRPr="00295752" w:rsidRDefault="00295752" w:rsidP="002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5752">
        <w:rPr>
          <w:rFonts w:ascii="Times New Roman" w:hAnsi="Times New Roman" w:cs="Times New Roman"/>
          <w:sz w:val="28"/>
          <w:szCs w:val="28"/>
        </w:rPr>
        <w:t xml:space="preserve"> При необходимости для выполнения заданий допускается использование только справочных материалов. Запрещается пользоваться принесенными с собой калькуляторами, справочными материалами, средствами связи и т.п.</w:t>
      </w:r>
    </w:p>
    <w:sectPr w:rsidR="000972AD" w:rsidRPr="00295752" w:rsidSect="002A042F">
      <w:pgSz w:w="11906" w:h="16838"/>
      <w:pgMar w:top="568" w:right="991" w:bottom="1120" w:left="1701" w:header="720" w:footer="720" w:gutter="0"/>
      <w:cols w:space="720" w:equalWidth="0">
        <w:col w:w="9214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1157C"/>
    <w:multiLevelType w:val="hybridMultilevel"/>
    <w:tmpl w:val="9D14D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525028"/>
    <w:multiLevelType w:val="hybridMultilevel"/>
    <w:tmpl w:val="2F580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FD4400"/>
    <w:multiLevelType w:val="multilevel"/>
    <w:tmpl w:val="88C4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5F20F9"/>
    <w:multiLevelType w:val="multilevel"/>
    <w:tmpl w:val="468CF4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074110"/>
    <w:multiLevelType w:val="hybridMultilevel"/>
    <w:tmpl w:val="D33394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7944D36"/>
    <w:multiLevelType w:val="multilevel"/>
    <w:tmpl w:val="AE6E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00"/>
    <w:rsid w:val="0000110F"/>
    <w:rsid w:val="000655E3"/>
    <w:rsid w:val="000972AD"/>
    <w:rsid w:val="000A4CCF"/>
    <w:rsid w:val="000F1A7A"/>
    <w:rsid w:val="001841A9"/>
    <w:rsid w:val="00295752"/>
    <w:rsid w:val="002A042F"/>
    <w:rsid w:val="002E1C0C"/>
    <w:rsid w:val="003F0566"/>
    <w:rsid w:val="00414F1C"/>
    <w:rsid w:val="00425000"/>
    <w:rsid w:val="00435213"/>
    <w:rsid w:val="00451580"/>
    <w:rsid w:val="004C1608"/>
    <w:rsid w:val="00526347"/>
    <w:rsid w:val="005656CB"/>
    <w:rsid w:val="00573AAF"/>
    <w:rsid w:val="005D7192"/>
    <w:rsid w:val="0063517D"/>
    <w:rsid w:val="006C5EF1"/>
    <w:rsid w:val="00782223"/>
    <w:rsid w:val="008858BF"/>
    <w:rsid w:val="008E15F7"/>
    <w:rsid w:val="009706E4"/>
    <w:rsid w:val="00AC7177"/>
    <w:rsid w:val="00B71B93"/>
    <w:rsid w:val="00D17A2C"/>
    <w:rsid w:val="00D3757A"/>
    <w:rsid w:val="00DB327D"/>
    <w:rsid w:val="00DC0218"/>
    <w:rsid w:val="00DF4D42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2AD"/>
    <w:pPr>
      <w:keepNext/>
      <w:spacing w:after="0" w:line="192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7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972AD"/>
  </w:style>
  <w:style w:type="paragraph" w:styleId="a3">
    <w:name w:val="Title"/>
    <w:basedOn w:val="a"/>
    <w:link w:val="a4"/>
    <w:qFormat/>
    <w:rsid w:val="00097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7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0972AD"/>
    <w:rPr>
      <w:color w:val="0000FF"/>
      <w:u w:val="single"/>
    </w:rPr>
  </w:style>
  <w:style w:type="paragraph" w:styleId="a8">
    <w:name w:val="Normal (Web)"/>
    <w:basedOn w:val="a"/>
    <w:rsid w:val="000972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rsid w:val="000972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972A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2AD"/>
    <w:pPr>
      <w:widowControl w:val="0"/>
      <w:shd w:val="clear" w:color="auto" w:fill="FFFFFF"/>
      <w:spacing w:after="0" w:line="422" w:lineRule="exact"/>
    </w:pPr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0972AD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1">
    <w:name w:val="Заголовок №2_"/>
    <w:link w:val="210"/>
    <w:rsid w:val="000972AD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0972AD"/>
    <w:pPr>
      <w:widowControl w:val="0"/>
      <w:shd w:val="clear" w:color="auto" w:fill="FFFFFF"/>
      <w:spacing w:before="720" w:after="0" w:line="322" w:lineRule="exact"/>
      <w:jc w:val="center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rsid w:val="000972AD"/>
  </w:style>
  <w:style w:type="character" w:customStyle="1" w:styleId="212">
    <w:name w:val="Заголовок №2 + 12"/>
    <w:aliases w:val="5 pt,Не полужирный,Масштаб 60%"/>
    <w:rsid w:val="000972AD"/>
    <w:rPr>
      <w:b/>
      <w:bCs/>
      <w:w w:val="60"/>
      <w:sz w:val="25"/>
      <w:szCs w:val="25"/>
      <w:shd w:val="clear" w:color="auto" w:fill="FFFFFF"/>
    </w:rPr>
  </w:style>
  <w:style w:type="character" w:customStyle="1" w:styleId="a9">
    <w:name w:val="Гипертекстовая ссылка"/>
    <w:rsid w:val="000972AD"/>
    <w:rPr>
      <w:color w:val="106BBE"/>
    </w:rPr>
  </w:style>
  <w:style w:type="character" w:customStyle="1" w:styleId="23">
    <w:name w:val="Основной текст (2)_"/>
    <w:link w:val="211"/>
    <w:rsid w:val="000972AD"/>
    <w:rPr>
      <w:b/>
      <w:bCs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0972A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rsid w:val="000972AD"/>
  </w:style>
  <w:style w:type="character" w:customStyle="1" w:styleId="4">
    <w:name w:val="Основной текст (4)_"/>
    <w:link w:val="40"/>
    <w:rsid w:val="000972AD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2AD"/>
    <w:pPr>
      <w:widowControl w:val="0"/>
      <w:shd w:val="clear" w:color="auto" w:fill="FFFFFF"/>
      <w:spacing w:before="60" w:after="240" w:line="240" w:lineRule="atLeast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aliases w:val="Полужирный,Не курсив"/>
    <w:rsid w:val="000972A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0972A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72AD"/>
    <w:pPr>
      <w:widowControl w:val="0"/>
      <w:shd w:val="clear" w:color="auto" w:fill="FFFFFF"/>
      <w:spacing w:after="2340" w:line="240" w:lineRule="atLeast"/>
      <w:ind w:firstLine="740"/>
    </w:pPr>
    <w:rPr>
      <w:shd w:val="clear" w:color="auto" w:fill="FFFFFF"/>
    </w:rPr>
  </w:style>
  <w:style w:type="character" w:customStyle="1" w:styleId="6">
    <w:name w:val="Основной текст (6)_"/>
    <w:link w:val="60"/>
    <w:rsid w:val="000972AD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72AD"/>
    <w:pPr>
      <w:widowControl w:val="0"/>
      <w:shd w:val="clear" w:color="auto" w:fill="FFFFFF"/>
      <w:spacing w:before="420" w:after="60" w:line="240" w:lineRule="atLeast"/>
      <w:jc w:val="center"/>
    </w:pPr>
    <w:rPr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rsid w:val="000972A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i/>
      <w:iCs/>
      <w:sz w:val="16"/>
      <w:szCs w:val="16"/>
    </w:rPr>
  </w:style>
  <w:style w:type="paragraph" w:styleId="aa">
    <w:name w:val="List Paragraph"/>
    <w:basedOn w:val="a"/>
    <w:qFormat/>
    <w:rsid w:val="000972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0972A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b">
    <w:name w:val="footnote text"/>
    <w:basedOn w:val="a"/>
    <w:link w:val="ac"/>
    <w:rsid w:val="0009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97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972AD"/>
    <w:rPr>
      <w:vertAlign w:val="superscript"/>
    </w:rPr>
  </w:style>
  <w:style w:type="paragraph" w:styleId="ae">
    <w:name w:val="Document Map"/>
    <w:basedOn w:val="a"/>
    <w:link w:val="af"/>
    <w:semiHidden/>
    <w:rsid w:val="000972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972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097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9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972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0972A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rsid w:val="000972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0972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Exact">
    <w:name w:val="Основной текст (2) Exact"/>
    <w:basedOn w:val="a0"/>
    <w:rsid w:val="000972AD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Заголовок №1_"/>
    <w:basedOn w:val="a0"/>
    <w:link w:val="16"/>
    <w:locked/>
    <w:rsid w:val="000972A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972AD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097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09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A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2AD"/>
    <w:pPr>
      <w:keepNext/>
      <w:spacing w:after="0" w:line="192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7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2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972AD"/>
  </w:style>
  <w:style w:type="paragraph" w:styleId="a3">
    <w:name w:val="Title"/>
    <w:basedOn w:val="a"/>
    <w:link w:val="a4"/>
    <w:qFormat/>
    <w:rsid w:val="00097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7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7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0972AD"/>
    <w:rPr>
      <w:color w:val="0000FF"/>
      <w:u w:val="single"/>
    </w:rPr>
  </w:style>
  <w:style w:type="paragraph" w:styleId="a8">
    <w:name w:val="Normal (Web)"/>
    <w:basedOn w:val="a"/>
    <w:rsid w:val="000972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rsid w:val="000972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972A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2AD"/>
    <w:pPr>
      <w:widowControl w:val="0"/>
      <w:shd w:val="clear" w:color="auto" w:fill="FFFFFF"/>
      <w:spacing w:after="0" w:line="422" w:lineRule="exact"/>
    </w:pPr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0972AD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1">
    <w:name w:val="Заголовок №2_"/>
    <w:link w:val="210"/>
    <w:rsid w:val="000972AD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0972AD"/>
    <w:pPr>
      <w:widowControl w:val="0"/>
      <w:shd w:val="clear" w:color="auto" w:fill="FFFFFF"/>
      <w:spacing w:before="720" w:after="0" w:line="322" w:lineRule="exact"/>
      <w:jc w:val="center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rsid w:val="000972AD"/>
  </w:style>
  <w:style w:type="character" w:customStyle="1" w:styleId="212">
    <w:name w:val="Заголовок №2 + 12"/>
    <w:aliases w:val="5 pt,Не полужирный,Масштаб 60%"/>
    <w:rsid w:val="000972AD"/>
    <w:rPr>
      <w:b/>
      <w:bCs/>
      <w:w w:val="60"/>
      <w:sz w:val="25"/>
      <w:szCs w:val="25"/>
      <w:shd w:val="clear" w:color="auto" w:fill="FFFFFF"/>
    </w:rPr>
  </w:style>
  <w:style w:type="character" w:customStyle="1" w:styleId="a9">
    <w:name w:val="Гипертекстовая ссылка"/>
    <w:rsid w:val="000972AD"/>
    <w:rPr>
      <w:color w:val="106BBE"/>
    </w:rPr>
  </w:style>
  <w:style w:type="character" w:customStyle="1" w:styleId="23">
    <w:name w:val="Основной текст (2)_"/>
    <w:link w:val="211"/>
    <w:rsid w:val="000972AD"/>
    <w:rPr>
      <w:b/>
      <w:bCs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0972A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rsid w:val="000972AD"/>
  </w:style>
  <w:style w:type="character" w:customStyle="1" w:styleId="4">
    <w:name w:val="Основной текст (4)_"/>
    <w:link w:val="40"/>
    <w:rsid w:val="000972AD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2AD"/>
    <w:pPr>
      <w:widowControl w:val="0"/>
      <w:shd w:val="clear" w:color="auto" w:fill="FFFFFF"/>
      <w:spacing w:before="60" w:after="240" w:line="240" w:lineRule="atLeast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aliases w:val="Полужирный,Не курсив"/>
    <w:rsid w:val="000972AD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0972A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72AD"/>
    <w:pPr>
      <w:widowControl w:val="0"/>
      <w:shd w:val="clear" w:color="auto" w:fill="FFFFFF"/>
      <w:spacing w:after="2340" w:line="240" w:lineRule="atLeast"/>
      <w:ind w:firstLine="740"/>
    </w:pPr>
    <w:rPr>
      <w:shd w:val="clear" w:color="auto" w:fill="FFFFFF"/>
    </w:rPr>
  </w:style>
  <w:style w:type="character" w:customStyle="1" w:styleId="6">
    <w:name w:val="Основной текст (6)_"/>
    <w:link w:val="60"/>
    <w:rsid w:val="000972AD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72AD"/>
    <w:pPr>
      <w:widowControl w:val="0"/>
      <w:shd w:val="clear" w:color="auto" w:fill="FFFFFF"/>
      <w:spacing w:before="420" w:after="60" w:line="240" w:lineRule="atLeast"/>
      <w:jc w:val="center"/>
    </w:pPr>
    <w:rPr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rsid w:val="000972A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i/>
      <w:iCs/>
      <w:sz w:val="16"/>
      <w:szCs w:val="16"/>
    </w:rPr>
  </w:style>
  <w:style w:type="paragraph" w:styleId="aa">
    <w:name w:val="List Paragraph"/>
    <w:basedOn w:val="a"/>
    <w:qFormat/>
    <w:rsid w:val="000972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0972A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b">
    <w:name w:val="footnote text"/>
    <w:basedOn w:val="a"/>
    <w:link w:val="ac"/>
    <w:rsid w:val="0009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97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972AD"/>
    <w:rPr>
      <w:vertAlign w:val="superscript"/>
    </w:rPr>
  </w:style>
  <w:style w:type="paragraph" w:styleId="ae">
    <w:name w:val="Document Map"/>
    <w:basedOn w:val="a"/>
    <w:link w:val="af"/>
    <w:semiHidden/>
    <w:rsid w:val="000972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972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097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9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972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0972A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rsid w:val="000972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0972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Exact">
    <w:name w:val="Основной текст (2) Exact"/>
    <w:basedOn w:val="a0"/>
    <w:rsid w:val="000972AD"/>
    <w:rPr>
      <w:rFonts w:ascii="Times New Roman" w:hAnsi="Times New Roman" w:cs="Times New Roman"/>
      <w:sz w:val="28"/>
      <w:szCs w:val="28"/>
      <w:u w:val="none"/>
    </w:rPr>
  </w:style>
  <w:style w:type="character" w:customStyle="1" w:styleId="15">
    <w:name w:val="Заголовок №1_"/>
    <w:basedOn w:val="a0"/>
    <w:link w:val="16"/>
    <w:locked/>
    <w:rsid w:val="000972A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972AD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097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09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A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10522</Words>
  <Characters>59978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9</cp:revision>
  <cp:lastPrinted>2021-09-09T09:30:00Z</cp:lastPrinted>
  <dcterms:created xsi:type="dcterms:W3CDTF">2021-09-08T10:31:00Z</dcterms:created>
  <dcterms:modified xsi:type="dcterms:W3CDTF">2021-09-09T09:34:00Z</dcterms:modified>
</cp:coreProperties>
</file>