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B1" w:rsidRPr="000755B1" w:rsidRDefault="000755B1" w:rsidP="000755B1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755B1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</w:t>
      </w:r>
    </w:p>
    <w:p w:rsidR="000755B1" w:rsidRPr="000755B1" w:rsidRDefault="000755B1" w:rsidP="00075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5B1">
        <w:rPr>
          <w:rFonts w:ascii="Times New Roman" w:hAnsi="Times New Roman" w:cs="Times New Roman"/>
          <w:b/>
          <w:sz w:val="28"/>
          <w:szCs w:val="28"/>
        </w:rPr>
        <w:t xml:space="preserve">                    ПО РУССКОМУ ЯЗЫКУ. 2021–2022 уч. г.</w:t>
      </w:r>
    </w:p>
    <w:p w:rsidR="000755B1" w:rsidRDefault="000755B1" w:rsidP="00075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5B1">
        <w:rPr>
          <w:rFonts w:ascii="Times New Roman" w:hAnsi="Times New Roman" w:cs="Times New Roman"/>
          <w:b/>
          <w:sz w:val="28"/>
          <w:szCs w:val="28"/>
        </w:rPr>
        <w:t xml:space="preserve">                            ШКОЛЬНЫЙ ЭТАП.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09"/>
        <w:gridCol w:w="850"/>
        <w:gridCol w:w="851"/>
        <w:gridCol w:w="992"/>
        <w:gridCol w:w="990"/>
        <w:gridCol w:w="1061"/>
        <w:gridCol w:w="1033"/>
      </w:tblGrid>
      <w:tr w:rsidR="00A31A55" w:rsidRPr="000755B1" w:rsidTr="00A31A55">
        <w:tc>
          <w:tcPr>
            <w:tcW w:w="3085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709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E4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50" w:type="dxa"/>
          </w:tcPr>
          <w:p w:rsidR="00A31A55" w:rsidRPr="000755B1" w:rsidRDefault="00965E4D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31A55" w:rsidRPr="000755B1" w:rsidRDefault="00965E4D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A55" w:rsidRPr="000755B1" w:rsidRDefault="00965E4D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A31A55" w:rsidRPr="000755B1" w:rsidRDefault="00965E4D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1" w:type="dxa"/>
          </w:tcPr>
          <w:p w:rsidR="00A31A55" w:rsidRPr="000755B1" w:rsidRDefault="00965E4D" w:rsidP="00A3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3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31A55" w:rsidRPr="000755B1" w:rsidTr="00A31A55">
        <w:trPr>
          <w:trHeight w:val="599"/>
        </w:trPr>
        <w:tc>
          <w:tcPr>
            <w:tcW w:w="3085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709" w:type="dxa"/>
          </w:tcPr>
          <w:p w:rsidR="00A31A55" w:rsidRPr="000755B1" w:rsidRDefault="00965E4D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31A55" w:rsidRPr="000755B1" w:rsidRDefault="00965E4D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0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1" w:type="dxa"/>
          </w:tcPr>
          <w:p w:rsidR="00A31A55" w:rsidRPr="000755B1" w:rsidRDefault="00A31A55" w:rsidP="00A3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3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31A55" w:rsidRPr="000755B1" w:rsidTr="00A31A55">
        <w:trPr>
          <w:trHeight w:val="375"/>
        </w:trPr>
        <w:tc>
          <w:tcPr>
            <w:tcW w:w="3085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09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55" w:rsidRPr="000755B1" w:rsidTr="00A31A55">
        <w:trPr>
          <w:trHeight w:val="407"/>
        </w:trPr>
        <w:tc>
          <w:tcPr>
            <w:tcW w:w="3085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5B1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 w:rsidRPr="000755B1">
              <w:rPr>
                <w:rFonts w:ascii="Times New Roman" w:hAnsi="Times New Roman" w:cs="Times New Roman"/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709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A31A55" w:rsidRPr="000755B1" w:rsidRDefault="00A31A55" w:rsidP="00075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A55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>Прочитайте текст и выполните задания 1–2.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съставить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 корабль без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гвоздий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, ни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правьдьникъ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 бес почитания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книжьнааго</w:t>
      </w:r>
      <w:proofErr w:type="spellEnd"/>
      <w:proofErr w:type="gramStart"/>
      <w:r w:rsidRPr="00965E4D">
        <w:rPr>
          <w:rFonts w:ascii="Times New Roman" w:hAnsi="Times New Roman" w:cs="Times New Roman"/>
          <w:b/>
          <w:sz w:val="28"/>
          <w:szCs w:val="28"/>
        </w:rPr>
        <w:t xml:space="preserve"> […] </w:t>
      </w:r>
      <w:proofErr w:type="gram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Красота воину – оружие, и кораблю –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вѣтрила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тако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правѣднику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 – почитание 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книжьное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>.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1. Какой частью речи является словоформа «</w:t>
      </w:r>
      <w:proofErr w:type="spellStart"/>
      <w:r w:rsidRPr="00965E4D">
        <w:rPr>
          <w:rFonts w:ascii="Times New Roman" w:hAnsi="Times New Roman" w:cs="Times New Roman"/>
          <w:sz w:val="28"/>
          <w:szCs w:val="28"/>
        </w:rPr>
        <w:t>вѣтрила</w:t>
      </w:r>
      <w:proofErr w:type="spellEnd"/>
      <w:r w:rsidRPr="00965E4D">
        <w:rPr>
          <w:rFonts w:ascii="Times New Roman" w:hAnsi="Times New Roman" w:cs="Times New Roman"/>
          <w:sz w:val="28"/>
          <w:szCs w:val="28"/>
        </w:rPr>
        <w:t>»?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имя существительное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имя прилагательное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глагол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наречие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местоимение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Default="00965E4D" w:rsidP="00965E4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2. Выделите корень в слове «</w:t>
      </w:r>
      <w:proofErr w:type="spellStart"/>
      <w:r w:rsidRPr="00965E4D">
        <w:rPr>
          <w:rFonts w:ascii="Times New Roman" w:hAnsi="Times New Roman" w:cs="Times New Roman"/>
          <w:sz w:val="28"/>
          <w:szCs w:val="28"/>
        </w:rPr>
        <w:t>вѣтрила</w:t>
      </w:r>
      <w:proofErr w:type="spellEnd"/>
      <w:r w:rsidRPr="00965E4D">
        <w:rPr>
          <w:rFonts w:ascii="Times New Roman" w:hAnsi="Times New Roman" w:cs="Times New Roman"/>
          <w:sz w:val="28"/>
          <w:szCs w:val="28"/>
        </w:rPr>
        <w:t>». Впишите корень слова в поле ответа, используя современные начертания букв.</w:t>
      </w:r>
    </w:p>
    <w:p w:rsidR="00965E4D" w:rsidRDefault="00965E4D" w:rsidP="00965E4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>3. Прочитайте два фрагмента из текстов на современном русском языке.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>Фрагмент 1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– А что, – холодно на улице? – Ужас, тётя Катя, ветрило так и порошит в глаза. Хоть бы – снег, да вот нет и нет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снегу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… Что за зима сраженная.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[А.Н. Толстой.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Хождение по мукам/ Книга третья.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Хмурое утро (1941)]</w:t>
      </w:r>
      <w:proofErr w:type="gramEnd"/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>Фрагмент 2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Уснули рыбаки у сонных огоньков;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Ветрило бледное не шевельнёт ни складкой;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Порой тяжёлый карп плеснёт у тростников,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Пустив широкий круг бежать по влаге гладкой.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5E4D">
        <w:rPr>
          <w:rFonts w:ascii="Times New Roman" w:hAnsi="Times New Roman" w:cs="Times New Roman"/>
          <w:sz w:val="28"/>
          <w:szCs w:val="28"/>
        </w:rPr>
        <w:t>[А.А. Фет.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«Уснуло озеро; безмолвен чёрный лес...» (1847) // А.А. Фет. Стихотворения и поэмы. Библиотека поэта. Большая серия. Третье издание. –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Л.: Советский писатель, 1986]</w:t>
      </w:r>
      <w:proofErr w:type="gramEnd"/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>В како</w:t>
      </w:r>
      <w:proofErr w:type="gramStart"/>
      <w:r w:rsidRPr="00965E4D">
        <w:rPr>
          <w:rFonts w:ascii="Times New Roman" w:hAnsi="Times New Roman" w:cs="Times New Roman"/>
          <w:b/>
          <w:sz w:val="28"/>
          <w:szCs w:val="28"/>
        </w:rPr>
        <w:t>м(</w:t>
      </w:r>
      <w:proofErr w:type="gramEnd"/>
      <w:r w:rsidRPr="00965E4D">
        <w:rPr>
          <w:rFonts w:ascii="Times New Roman" w:hAnsi="Times New Roman" w:cs="Times New Roman"/>
          <w:b/>
          <w:sz w:val="28"/>
          <w:szCs w:val="28"/>
        </w:rPr>
        <w:t>-их) значении(-</w:t>
      </w:r>
      <w:proofErr w:type="spellStart"/>
      <w:r w:rsidRPr="00965E4D">
        <w:rPr>
          <w:rFonts w:ascii="Times New Roman" w:hAnsi="Times New Roman" w:cs="Times New Roman"/>
          <w:b/>
          <w:sz w:val="28"/>
          <w:szCs w:val="28"/>
        </w:rPr>
        <w:t>ях</w:t>
      </w:r>
      <w:proofErr w:type="spellEnd"/>
      <w:r w:rsidRPr="00965E4D">
        <w:rPr>
          <w:rFonts w:ascii="Times New Roman" w:hAnsi="Times New Roman" w:cs="Times New Roman"/>
          <w:b/>
          <w:sz w:val="28"/>
          <w:szCs w:val="28"/>
        </w:rPr>
        <w:t>) употреблено слово «ветрило» в данных текстах?</w:t>
      </w:r>
      <w:r w:rsidRPr="00965E4D">
        <w:rPr>
          <w:rFonts w:ascii="Times New Roman" w:hAnsi="Times New Roman" w:cs="Times New Roman"/>
          <w:sz w:val="28"/>
          <w:szCs w:val="28"/>
        </w:rPr>
        <w:t xml:space="preserve"> Соотнесите каждый фрагмент с правильным ответом.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1) пороша (свежий, только что выпавший снег)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2) сильный ветер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3) дождь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4) парус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lastRenderedPageBreak/>
        <w:t>5) рыбацкие сети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 xml:space="preserve">4. Перечитайте древнерусский текст ещё раз. Переведите его на современный русский язык. Выберите из предложенных вариантов перевода </w:t>
      </w:r>
      <w:proofErr w:type="gramStart"/>
      <w:r w:rsidRPr="00965E4D">
        <w:rPr>
          <w:rFonts w:ascii="Times New Roman" w:hAnsi="Times New Roman" w:cs="Times New Roman"/>
          <w:b/>
          <w:sz w:val="28"/>
          <w:szCs w:val="28"/>
        </w:rPr>
        <w:t>правильный</w:t>
      </w:r>
      <w:proofErr w:type="gramEnd"/>
      <w:r w:rsidRPr="00965E4D">
        <w:rPr>
          <w:rFonts w:ascii="Times New Roman" w:hAnsi="Times New Roman" w:cs="Times New Roman"/>
          <w:b/>
          <w:sz w:val="28"/>
          <w:szCs w:val="28"/>
        </w:rPr>
        <w:t>.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Не может корабль быть построен без гвоздей, а правильный (мудрый) человек жить не может без книг. Воину красота – оружие, кораблю – умение сопротивляться ветру, а праведнику – чтение книг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Ни корабля без гвоздей не сделать, ни праведника – без чтения книг. Красоту воину придаёт оружие, которое у него есть, кораблю – флаг, а умного человека красит почитание книг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( ) Ни корабля без гвоздей не сделать, ни праведника – без чтения книг. Воину красота – оружие, а кораблю – паруса, так и праведнику – чтение книг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( ) Построен корабль без единого гвоздя, а праведник не может быть </w:t>
      </w:r>
      <w:proofErr w:type="spellStart"/>
      <w:proofErr w:type="gramStart"/>
      <w:r w:rsidRPr="00965E4D">
        <w:rPr>
          <w:rFonts w:ascii="Times New Roman" w:hAnsi="Times New Roman" w:cs="Times New Roman"/>
          <w:sz w:val="28"/>
          <w:szCs w:val="28"/>
        </w:rPr>
        <w:t>правед-ником</w:t>
      </w:r>
      <w:proofErr w:type="spellEnd"/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, если не читает книг.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Воинская доблесть – оружие, доблесть корабля – его честь (флаг, имя), а достояние праведника – учение книжное.</w:t>
      </w:r>
      <w:proofErr w:type="gramEnd"/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5. </w:t>
      </w:r>
      <w:r w:rsidRPr="00965E4D">
        <w:rPr>
          <w:rFonts w:ascii="Times New Roman" w:hAnsi="Times New Roman" w:cs="Times New Roman"/>
          <w:b/>
          <w:sz w:val="28"/>
          <w:szCs w:val="28"/>
        </w:rPr>
        <w:t>Составьте из приведённых слов цепочку так, чтобы конечный звук каждого предыдущего слова совпадал с начальным звуком следующего за ним слова, а конечный звук последнего слова – с начальным звуком первого слова.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Цепочка должна начинаться со слова </w:t>
      </w:r>
      <w:r w:rsidRPr="00965E4D">
        <w:rPr>
          <w:rFonts w:ascii="Times New Roman" w:hAnsi="Times New Roman" w:cs="Times New Roman"/>
          <w:b/>
          <w:sz w:val="28"/>
          <w:szCs w:val="28"/>
        </w:rPr>
        <w:t>факт</w:t>
      </w:r>
      <w:r w:rsidRPr="00965E4D">
        <w:rPr>
          <w:rFonts w:ascii="Times New Roman" w:hAnsi="Times New Roman" w:cs="Times New Roman"/>
          <w:sz w:val="28"/>
          <w:szCs w:val="28"/>
        </w:rPr>
        <w:t xml:space="preserve"> и должна состоять из пяти слов.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E4D">
        <w:rPr>
          <w:rFonts w:ascii="Times New Roman" w:hAnsi="Times New Roman" w:cs="Times New Roman"/>
          <w:i/>
          <w:sz w:val="28"/>
          <w:szCs w:val="28"/>
        </w:rPr>
        <w:t>томагавк, факт, дом, таксист, кино, лев, кабель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Соотнесите номер слова в цепочке и само слово, например: 1) факт.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965E4D">
        <w:rPr>
          <w:rFonts w:ascii="Times New Roman" w:hAnsi="Times New Roman" w:cs="Times New Roman"/>
          <w:b/>
          <w:sz w:val="28"/>
          <w:szCs w:val="28"/>
        </w:rPr>
        <w:t xml:space="preserve">Одна и та же форма слова в связной речи может выражать разный смысл. Разделите данные ниже словосочетания </w:t>
      </w:r>
      <w:proofErr w:type="gramStart"/>
      <w:r w:rsidRPr="00965E4D">
        <w:rPr>
          <w:rFonts w:ascii="Times New Roman" w:hAnsi="Times New Roman" w:cs="Times New Roman"/>
          <w:b/>
          <w:sz w:val="28"/>
          <w:szCs w:val="28"/>
        </w:rPr>
        <w:t>на четыре группы в зависимости от значения существительного в родительном падеже с предлогом</w:t>
      </w:r>
      <w:proofErr w:type="gramEnd"/>
      <w:r w:rsidRPr="00965E4D">
        <w:rPr>
          <w:rFonts w:ascii="Times New Roman" w:hAnsi="Times New Roman" w:cs="Times New Roman"/>
          <w:b/>
          <w:sz w:val="28"/>
          <w:szCs w:val="28"/>
        </w:rPr>
        <w:t xml:space="preserve"> из: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материал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5E4D">
        <w:rPr>
          <w:rFonts w:ascii="Times New Roman" w:hAnsi="Times New Roman" w:cs="Times New Roman"/>
          <w:sz w:val="28"/>
          <w:szCs w:val="28"/>
        </w:rPr>
        <w:t>1) один из пассажиров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место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5E4D">
        <w:rPr>
          <w:rFonts w:ascii="Times New Roman" w:hAnsi="Times New Roman" w:cs="Times New Roman"/>
          <w:sz w:val="28"/>
          <w:szCs w:val="28"/>
        </w:rPr>
        <w:t>2) бусы из раковин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В) множес</w:t>
      </w:r>
      <w:r>
        <w:rPr>
          <w:rFonts w:ascii="Times New Roman" w:hAnsi="Times New Roman" w:cs="Times New Roman"/>
          <w:sz w:val="28"/>
          <w:szCs w:val="28"/>
        </w:rPr>
        <w:t>тво, из которого делается выбор</w:t>
      </w:r>
      <w:r>
        <w:rPr>
          <w:rFonts w:ascii="Times New Roman" w:hAnsi="Times New Roman" w:cs="Times New Roman"/>
          <w:sz w:val="28"/>
          <w:szCs w:val="28"/>
        </w:rPr>
        <w:tab/>
      </w:r>
      <w:r w:rsidRPr="00965E4D">
        <w:rPr>
          <w:rFonts w:ascii="Times New Roman" w:hAnsi="Times New Roman" w:cs="Times New Roman"/>
          <w:sz w:val="28"/>
          <w:szCs w:val="28"/>
        </w:rPr>
        <w:t>3) выход из вагона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причина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 отказ из вежливости</w:t>
      </w:r>
    </w:p>
    <w:p w:rsidR="00965E4D" w:rsidRPr="00965E4D" w:rsidRDefault="00965E4D" w:rsidP="00965E4D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5) замок из песка</w:t>
      </w:r>
    </w:p>
    <w:p w:rsidR="00965E4D" w:rsidRPr="00965E4D" w:rsidRDefault="00965E4D" w:rsidP="00965E4D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6) спросить из интереса</w:t>
      </w:r>
    </w:p>
    <w:p w:rsidR="00965E4D" w:rsidRPr="00965E4D" w:rsidRDefault="00965E4D" w:rsidP="00965E4D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7) каждый из спортсменов</w:t>
      </w:r>
    </w:p>
    <w:p w:rsidR="00965E4D" w:rsidRDefault="00965E4D" w:rsidP="00965E4D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8) сокровища из сундука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692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4D">
        <w:rPr>
          <w:rFonts w:ascii="Times New Roman" w:hAnsi="Times New Roman" w:cs="Times New Roman"/>
          <w:sz w:val="28"/>
          <w:szCs w:val="28"/>
        </w:rPr>
        <w:t>Национальный корпус русского языка (НКРЯ) – это информационно-справочная система, основанная на собрании текстов на русском языке в электронной форме. Корпус создаётся учёными-лингвистами для научных исследований и обучения языку.</w:t>
      </w:r>
    </w:p>
    <w:p w:rsidR="00965E4D" w:rsidRP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Перед вами примеры из НКРЯ, которые можно использовать для того, чтобы </w:t>
      </w:r>
      <w:bookmarkStart w:id="0" w:name="_GoBack"/>
      <w:bookmarkEnd w:id="0"/>
      <w:r w:rsidRPr="00965E4D">
        <w:rPr>
          <w:rFonts w:ascii="Times New Roman" w:hAnsi="Times New Roman" w:cs="Times New Roman"/>
          <w:sz w:val="28"/>
          <w:szCs w:val="28"/>
        </w:rPr>
        <w:t xml:space="preserve">продемонстрировать людям, изучающим русский язык как иностранный, или школьникам, что существуют слова, которые звучат одинаково, но не </w:t>
      </w:r>
      <w:r w:rsidRPr="00965E4D">
        <w:rPr>
          <w:rFonts w:ascii="Times New Roman" w:hAnsi="Times New Roman" w:cs="Times New Roman"/>
          <w:sz w:val="28"/>
          <w:szCs w:val="28"/>
        </w:rPr>
        <w:lastRenderedPageBreak/>
        <w:t xml:space="preserve">связаны по значению, – омонимы. </w:t>
      </w:r>
      <w:r w:rsidRPr="00965E4D">
        <w:rPr>
          <w:rFonts w:ascii="Times New Roman" w:hAnsi="Times New Roman" w:cs="Times New Roman"/>
          <w:b/>
          <w:sz w:val="28"/>
          <w:szCs w:val="28"/>
        </w:rPr>
        <w:t>Какие слова пропущены в каждой из данных ниже групп примеров?</w:t>
      </w:r>
      <w:r w:rsidRPr="00965E4D">
        <w:rPr>
          <w:rFonts w:ascii="Times New Roman" w:hAnsi="Times New Roman" w:cs="Times New Roman"/>
          <w:sz w:val="28"/>
          <w:szCs w:val="28"/>
        </w:rPr>
        <w:t xml:space="preserve"> (Пропущенные слова могут быть в любом числе и падеже, в поле ответа надо писать начальную форму слова без каких-либо дополнительных символов).</w:t>
      </w:r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записи слова: гулять</w:t>
      </w:r>
    </w:p>
    <w:p w:rsidR="00965E4D" w:rsidRPr="00965E4D" w:rsidRDefault="00965E4D" w:rsidP="00965E4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 Он страстно __________ за свою родную команду и особенно мучительно переживал её неудачи в минувшем сезоне, которые привели её на последнее место в классе «Б».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[Ю.В. Трифонов.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Конец сезона (1960–1965)]</w:t>
      </w:r>
      <w:proofErr w:type="gramEnd"/>
    </w:p>
    <w:p w:rsidR="00965E4D" w:rsidRDefault="00965E4D" w:rsidP="00965E4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965E4D">
        <w:rPr>
          <w:rFonts w:ascii="Times New Roman" w:hAnsi="Times New Roman" w:cs="Times New Roman"/>
          <w:sz w:val="28"/>
          <w:szCs w:val="28"/>
        </w:rPr>
        <w:t>Нам было известно, что Марио в последние годы жизни долго и тяжело __________. [И.К. Архипова.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Музыка жизни (1996)]</w:t>
      </w:r>
      <w:proofErr w:type="gramEnd"/>
    </w:p>
    <w:p w:rsidR="00965E4D" w:rsidRDefault="00965E4D" w:rsidP="0096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4D" w:rsidRPr="00965E4D" w:rsidRDefault="00965E4D" w:rsidP="00965E4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Он произнёс целое «похвальное слово» той __________ в учебнике алгебры, где говорится о перестановках и сочетаниях.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[В.Ф. Ходасевич.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Брюсов (1924)]</w:t>
      </w:r>
      <w:proofErr w:type="gramEnd"/>
    </w:p>
    <w:p w:rsidR="00965E4D" w:rsidRPr="00965E4D" w:rsidRDefault="00965E4D" w:rsidP="008976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 xml:space="preserve">__________ семейства, седой человек, всегда тщательно одетый, казалось, игнорировал существование гостиницы, в которой жил.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 xml:space="preserve">[Г.А. </w:t>
      </w:r>
      <w:proofErr w:type="spellStart"/>
      <w:r w:rsidRPr="00965E4D">
        <w:rPr>
          <w:rFonts w:ascii="Times New Roman" w:hAnsi="Times New Roman" w:cs="Times New Roman"/>
          <w:sz w:val="28"/>
          <w:szCs w:val="28"/>
        </w:rPr>
        <w:t>Газданов</w:t>
      </w:r>
      <w:proofErr w:type="spellEnd"/>
      <w:r w:rsidRPr="00965E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Вечер у Клэр / начало романа (1930)]</w:t>
      </w:r>
      <w:proofErr w:type="gramEnd"/>
    </w:p>
    <w:p w:rsidR="00965E4D" w:rsidRDefault="00965E4D" w:rsidP="008976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65E4D">
        <w:rPr>
          <w:rFonts w:ascii="Times New Roman" w:hAnsi="Times New Roman" w:cs="Times New Roman"/>
          <w:sz w:val="28"/>
          <w:szCs w:val="28"/>
        </w:rPr>
        <w:t>Ничто сравниться не могло со блеском моих одежд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оя </w:t>
      </w:r>
      <w:proofErr w:type="spellStart"/>
      <w:r w:rsidRPr="00965E4D">
        <w:rPr>
          <w:rFonts w:ascii="Times New Roman" w:hAnsi="Times New Roman" w:cs="Times New Roman"/>
          <w:sz w:val="28"/>
          <w:szCs w:val="28"/>
        </w:rPr>
        <w:t>украшалася</w:t>
      </w:r>
      <w:proofErr w:type="spellEnd"/>
      <w:r w:rsidRPr="00965E4D">
        <w:rPr>
          <w:rFonts w:ascii="Times New Roman" w:hAnsi="Times New Roman" w:cs="Times New Roman"/>
          <w:sz w:val="28"/>
          <w:szCs w:val="28"/>
        </w:rPr>
        <w:t xml:space="preserve"> венцом лавровым.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[А.Н. Радищев.</w:t>
      </w:r>
      <w:proofErr w:type="gramEnd"/>
      <w:r w:rsidRPr="00965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E4D">
        <w:rPr>
          <w:rFonts w:ascii="Times New Roman" w:hAnsi="Times New Roman" w:cs="Times New Roman"/>
          <w:sz w:val="28"/>
          <w:szCs w:val="28"/>
        </w:rPr>
        <w:t>Путешествие из Петербурга в Москву (1779–1790)]</w:t>
      </w:r>
      <w:proofErr w:type="gramEnd"/>
    </w:p>
    <w:p w:rsidR="00897692" w:rsidRPr="00897692" w:rsidRDefault="00897692" w:rsidP="0089769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7692">
        <w:rPr>
          <w:rFonts w:ascii="Times New Roman" w:hAnsi="Times New Roman" w:cs="Times New Roman"/>
          <w:sz w:val="28"/>
          <w:szCs w:val="28"/>
        </w:rPr>
        <w:t>Человек он был хороший, тихий и всем желал ____________. [В.Т. Шаламов.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Колымские рассказы (1954–1961)]</w:t>
      </w:r>
      <w:proofErr w:type="gramEnd"/>
    </w:p>
    <w:p w:rsidR="00897692" w:rsidRPr="00897692" w:rsidRDefault="00897692" w:rsidP="00897692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897692">
        <w:rPr>
          <w:rFonts w:ascii="Times New Roman" w:hAnsi="Times New Roman" w:cs="Times New Roman"/>
          <w:sz w:val="28"/>
          <w:szCs w:val="28"/>
        </w:rPr>
        <w:t xml:space="preserve">Еду перегружать из стола и шкафа своё ____________ в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перевезённые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вчера новый шкаф и стол.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[А.Т. Твардовский.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Рабочие тетради 60-х годов (1968) // «Знамя», 2003]</w:t>
      </w:r>
      <w:proofErr w:type="gramEnd"/>
    </w:p>
    <w:p w:rsidR="00897692" w:rsidRPr="00897692" w:rsidRDefault="00897692" w:rsidP="0089769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692">
        <w:rPr>
          <w:rFonts w:ascii="Times New Roman" w:hAnsi="Times New Roman" w:cs="Times New Roman"/>
          <w:sz w:val="28"/>
          <w:szCs w:val="28"/>
        </w:rPr>
        <w:t xml:space="preserve">Я вот сейчас __________ печку и сожгу всё самое дорогое, что было у меня в жизни: ваш платок, который, я признаюсь, украл.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[По А.И. Куприну.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Гранатовый браслет].</w:t>
      </w:r>
      <w:proofErr w:type="gramEnd"/>
    </w:p>
    <w:p w:rsidR="00897692" w:rsidRPr="00897692" w:rsidRDefault="00897692" w:rsidP="008976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97692">
        <w:rPr>
          <w:rFonts w:ascii="Times New Roman" w:hAnsi="Times New Roman" w:cs="Times New Roman"/>
          <w:sz w:val="28"/>
          <w:szCs w:val="28"/>
        </w:rPr>
        <w:t xml:space="preserve">В Ленинграде бомбоубежище __________ водой.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[В.А. Каверин.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Два капитана (1938–1944)]</w:t>
      </w:r>
      <w:proofErr w:type="gramEnd"/>
    </w:p>
    <w:p w:rsidR="00897692" w:rsidRPr="00897692" w:rsidRDefault="00897692" w:rsidP="0089769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692">
        <w:rPr>
          <w:rFonts w:ascii="Times New Roman" w:hAnsi="Times New Roman" w:cs="Times New Roman"/>
          <w:sz w:val="28"/>
          <w:szCs w:val="28"/>
        </w:rPr>
        <w:t xml:space="preserve">Я не знаю ни одного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писателя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в ____________, который бы обладал сильнейшим языком и </w:t>
      </w:r>
      <w:proofErr w:type="spellStart"/>
      <w:r w:rsidRPr="00897692">
        <w:rPr>
          <w:rFonts w:ascii="Times New Roman" w:hAnsi="Times New Roman" w:cs="Times New Roman"/>
          <w:sz w:val="28"/>
          <w:szCs w:val="28"/>
        </w:rPr>
        <w:t>бóльшим</w:t>
      </w:r>
      <w:proofErr w:type="spellEnd"/>
      <w:r w:rsidRPr="00897692">
        <w:rPr>
          <w:rFonts w:ascii="Times New Roman" w:hAnsi="Times New Roman" w:cs="Times New Roman"/>
          <w:sz w:val="28"/>
          <w:szCs w:val="28"/>
        </w:rPr>
        <w:t xml:space="preserve"> разнообразием мыслей.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[А.А. Бестужев.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Знакомство моё с А.С. Грибоедовым (1829)]</w:t>
      </w:r>
      <w:proofErr w:type="gramEnd"/>
    </w:p>
    <w:p w:rsidR="00897692" w:rsidRDefault="00897692" w:rsidP="008976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97692">
        <w:rPr>
          <w:rFonts w:ascii="Times New Roman" w:hAnsi="Times New Roman" w:cs="Times New Roman"/>
          <w:sz w:val="28"/>
          <w:szCs w:val="28"/>
        </w:rPr>
        <w:t xml:space="preserve">Лишь в августе 1645 года голландцы при посредничестве могикан заключили ____________ с индейцами.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[А. Алексеев.</w:t>
      </w:r>
      <w:proofErr w:type="gramEnd"/>
      <w:r w:rsidRPr="00897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692">
        <w:rPr>
          <w:rFonts w:ascii="Times New Roman" w:hAnsi="Times New Roman" w:cs="Times New Roman"/>
          <w:sz w:val="28"/>
          <w:szCs w:val="28"/>
        </w:rPr>
        <w:t>Бледнолицые и краснокожие // «Наука и жизнь», 2008]</w:t>
      </w:r>
      <w:proofErr w:type="gramEnd"/>
    </w:p>
    <w:sectPr w:rsidR="0089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E2A3E"/>
    <w:multiLevelType w:val="hybridMultilevel"/>
    <w:tmpl w:val="7FF439D0"/>
    <w:lvl w:ilvl="0" w:tplc="FF225A0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76"/>
    <w:rsid w:val="000755B1"/>
    <w:rsid w:val="00143EF3"/>
    <w:rsid w:val="005B6776"/>
    <w:rsid w:val="00897692"/>
    <w:rsid w:val="00965E4D"/>
    <w:rsid w:val="00A31A55"/>
    <w:rsid w:val="00D1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5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65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5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6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2021-09-01T10:05:00Z</dcterms:created>
  <dcterms:modified xsi:type="dcterms:W3CDTF">2021-09-01T10:54:00Z</dcterms:modified>
</cp:coreProperties>
</file>