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659" w:rsidRDefault="00F313A2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>ВСЕРОССИЙСКАЯ ОЛИМПИАДА ШКОЛЬНИКОВ ПО ТЕХНОЛОГИИ</w:t>
      </w:r>
    </w:p>
    <w:p w:rsidR="00F313A2" w:rsidRDefault="00786659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2021-2022 учебный год</w:t>
      </w:r>
    </w:p>
    <w:p w:rsidR="00F313A2" w:rsidRDefault="00F313A2" w:rsidP="00F313A2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МУНИЦИПАЛЬНЫЙ  ЭТАП</w:t>
      </w:r>
    </w:p>
    <w:p w:rsidR="00786659" w:rsidRPr="00786659" w:rsidRDefault="00786659" w:rsidP="003E1760">
      <w:pPr>
        <w:pStyle w:val="Default"/>
        <w:spacing w:line="276" w:lineRule="auto"/>
        <w:jc w:val="center"/>
        <w:rPr>
          <w:sz w:val="23"/>
          <w:szCs w:val="23"/>
        </w:rPr>
      </w:pPr>
      <w:r w:rsidRPr="00786659">
        <w:t>Направление «Культура дома, дизайн и технологии»</w:t>
      </w:r>
    </w:p>
    <w:p w:rsidR="00F313A2" w:rsidRDefault="00F313A2" w:rsidP="003E1760">
      <w:pPr>
        <w:pStyle w:val="Default"/>
        <w:spacing w:line="276" w:lineRule="auto"/>
        <w:jc w:val="center"/>
        <w:rPr>
          <w:sz w:val="23"/>
          <w:szCs w:val="23"/>
        </w:rPr>
      </w:pPr>
      <w:r>
        <w:rPr>
          <w:sz w:val="23"/>
          <w:szCs w:val="23"/>
        </w:rPr>
        <w:t>возрастная группа 7-8 классы</w:t>
      </w:r>
    </w:p>
    <w:p w:rsidR="00245649" w:rsidRPr="003E1760" w:rsidRDefault="00245649" w:rsidP="003E1760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3E1760">
        <w:rPr>
          <w:rFonts w:ascii="Times New Roman" w:hAnsi="Times New Roman" w:cs="Times New Roman"/>
          <w:bCs/>
          <w:sz w:val="24"/>
          <w:szCs w:val="24"/>
        </w:rPr>
        <w:t>Практическая работа по технологии обработки швейных изделий</w:t>
      </w:r>
    </w:p>
    <w:p w:rsidR="00245649" w:rsidRPr="003E1760" w:rsidRDefault="00245649" w:rsidP="00245649">
      <w:pPr>
        <w:pStyle w:val="Default"/>
        <w:spacing w:line="360" w:lineRule="auto"/>
        <w:jc w:val="center"/>
        <w:rPr>
          <w:b/>
          <w:bCs/>
          <w:sz w:val="26"/>
          <w:szCs w:val="26"/>
        </w:rPr>
      </w:pPr>
      <w:r w:rsidRPr="003E1760">
        <w:rPr>
          <w:b/>
          <w:bCs/>
          <w:sz w:val="26"/>
          <w:szCs w:val="26"/>
        </w:rPr>
        <w:t xml:space="preserve"> «Изготовление многоразовой защитной маски»</w:t>
      </w:r>
    </w:p>
    <w:tbl>
      <w:tblPr>
        <w:tblW w:w="0" w:type="auto"/>
        <w:tblInd w:w="1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801"/>
        <w:gridCol w:w="5559"/>
      </w:tblGrid>
      <w:tr w:rsidR="00245649" w:rsidTr="00C4167E">
        <w:trPr>
          <w:trHeight w:val="2436"/>
        </w:trPr>
        <w:tc>
          <w:tcPr>
            <w:tcW w:w="3801" w:type="dxa"/>
          </w:tcPr>
          <w:p w:rsidR="00245649" w:rsidRPr="004031C7" w:rsidRDefault="00245649" w:rsidP="0024564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031C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Задание:</w:t>
            </w:r>
          </w:p>
          <w:p w:rsidR="00245649" w:rsidRPr="004031C7" w:rsidRDefault="00245649" w:rsidP="0024564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031C7">
              <w:rPr>
                <w:rFonts w:ascii="Times New Roman" w:hAnsi="Times New Roman" w:cs="Times New Roman"/>
                <w:sz w:val="28"/>
                <w:szCs w:val="28"/>
              </w:rPr>
              <w:t>Изготовить многоразовую</w:t>
            </w:r>
          </w:p>
          <w:p w:rsidR="00245649" w:rsidRPr="004031C7" w:rsidRDefault="00245649" w:rsidP="001A4C3A">
            <w:pPr>
              <w:pStyle w:val="Default"/>
              <w:spacing w:line="360" w:lineRule="auto"/>
              <w:rPr>
                <w:sz w:val="28"/>
                <w:szCs w:val="28"/>
              </w:rPr>
            </w:pPr>
            <w:r w:rsidRPr="004031C7">
              <w:rPr>
                <w:sz w:val="28"/>
                <w:szCs w:val="28"/>
              </w:rPr>
              <w:t>защитную маску</w:t>
            </w:r>
          </w:p>
        </w:tc>
        <w:tc>
          <w:tcPr>
            <w:tcW w:w="5559" w:type="dxa"/>
          </w:tcPr>
          <w:p w:rsidR="00C4167E" w:rsidRPr="004031C7" w:rsidRDefault="00C4167E" w:rsidP="00C416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4031C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Материалы:</w:t>
            </w:r>
          </w:p>
          <w:p w:rsidR="00C4167E" w:rsidRPr="004031C7" w:rsidRDefault="00C4167E" w:rsidP="00C416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031C7">
              <w:rPr>
                <w:rFonts w:ascii="Times New Roman" w:hAnsi="Times New Roman" w:cs="Times New Roman"/>
                <w:sz w:val="28"/>
                <w:szCs w:val="28"/>
              </w:rPr>
              <w:t xml:space="preserve">Бязь </w:t>
            </w:r>
            <w:r w:rsidR="001B79D6">
              <w:rPr>
                <w:rFonts w:ascii="Times New Roman" w:hAnsi="Times New Roman" w:cs="Times New Roman"/>
                <w:sz w:val="28"/>
                <w:szCs w:val="28"/>
              </w:rPr>
              <w:t>цветная  – 40*20с</w:t>
            </w:r>
            <w:r w:rsidRPr="004031C7">
              <w:rPr>
                <w:rFonts w:ascii="Times New Roman" w:hAnsi="Times New Roman" w:cs="Times New Roman"/>
                <w:sz w:val="28"/>
                <w:szCs w:val="28"/>
              </w:rPr>
              <w:t xml:space="preserve">м (по </w:t>
            </w:r>
            <w:r w:rsidR="001A4C3A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1B79D6">
              <w:rPr>
                <w:rFonts w:ascii="Times New Roman" w:hAnsi="Times New Roman" w:cs="Times New Roman"/>
                <w:sz w:val="28"/>
                <w:szCs w:val="28"/>
              </w:rPr>
              <w:t>олевой 20 с</w:t>
            </w:r>
            <w:r w:rsidRPr="004031C7">
              <w:rPr>
                <w:rFonts w:ascii="Times New Roman" w:hAnsi="Times New Roman" w:cs="Times New Roman"/>
                <w:sz w:val="28"/>
                <w:szCs w:val="28"/>
              </w:rPr>
              <w:t>м)</w:t>
            </w:r>
          </w:p>
          <w:p w:rsidR="00C4167E" w:rsidRPr="004031C7" w:rsidRDefault="005025C3" w:rsidP="00C416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Ситец</w:t>
            </w:r>
            <w:r w:rsidR="001B79D6">
              <w:rPr>
                <w:rFonts w:ascii="Times New Roman" w:hAnsi="Times New Roman" w:cs="Times New Roman"/>
                <w:sz w:val="28"/>
                <w:szCs w:val="28"/>
              </w:rPr>
              <w:t xml:space="preserve"> белый  – 40*20с</w:t>
            </w:r>
            <w:r w:rsidR="001B79D6" w:rsidRPr="004031C7">
              <w:rPr>
                <w:rFonts w:ascii="Times New Roman" w:hAnsi="Times New Roman" w:cs="Times New Roman"/>
                <w:sz w:val="28"/>
                <w:szCs w:val="28"/>
              </w:rPr>
              <w:t xml:space="preserve">м (по </w:t>
            </w:r>
            <w:r w:rsidR="001B79D6">
              <w:rPr>
                <w:rFonts w:ascii="Times New Roman" w:hAnsi="Times New Roman" w:cs="Times New Roman"/>
                <w:sz w:val="28"/>
                <w:szCs w:val="28"/>
              </w:rPr>
              <w:t>долевой 20 с</w:t>
            </w:r>
            <w:r w:rsidR="001B79D6" w:rsidRPr="004031C7">
              <w:rPr>
                <w:rFonts w:ascii="Times New Roman" w:hAnsi="Times New Roman" w:cs="Times New Roman"/>
                <w:sz w:val="28"/>
                <w:szCs w:val="28"/>
              </w:rPr>
              <w:t>м)</w:t>
            </w:r>
          </w:p>
          <w:p w:rsidR="00C4167E" w:rsidRPr="004031C7" w:rsidRDefault="005025C3" w:rsidP="00C416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Круглая </w:t>
            </w:r>
            <w:r w:rsidR="00C4167E" w:rsidRPr="004031C7">
              <w:rPr>
                <w:rFonts w:ascii="Times New Roman" w:hAnsi="Times New Roman" w:cs="Times New Roman"/>
                <w:sz w:val="28"/>
                <w:szCs w:val="28"/>
              </w:rPr>
              <w:t xml:space="preserve"> резинка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(диаметр</w:t>
            </w:r>
            <w:r w:rsidR="001B79D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2-3 мм)  6</w:t>
            </w:r>
            <w:r w:rsidR="00C4167E" w:rsidRPr="004031C7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="001A4C3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4167E" w:rsidRPr="004031C7">
              <w:rPr>
                <w:rFonts w:ascii="Times New Roman" w:hAnsi="Times New Roman" w:cs="Times New Roman"/>
                <w:sz w:val="28"/>
                <w:szCs w:val="28"/>
              </w:rPr>
              <w:t>см</w:t>
            </w:r>
          </w:p>
          <w:p w:rsidR="00C4167E" w:rsidRPr="004031C7" w:rsidRDefault="00C4167E" w:rsidP="00C416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031C7">
              <w:rPr>
                <w:rFonts w:ascii="Times New Roman" w:hAnsi="Times New Roman" w:cs="Times New Roman"/>
                <w:sz w:val="28"/>
                <w:szCs w:val="28"/>
              </w:rPr>
              <w:t>Нитки в цвет ткани</w:t>
            </w:r>
          </w:p>
        </w:tc>
      </w:tr>
      <w:tr w:rsidR="00245649" w:rsidTr="000E49A1">
        <w:trPr>
          <w:trHeight w:val="4099"/>
        </w:trPr>
        <w:tc>
          <w:tcPr>
            <w:tcW w:w="9360" w:type="dxa"/>
            <w:gridSpan w:val="2"/>
          </w:tcPr>
          <w:p w:rsidR="00C4167E" w:rsidRPr="004031C7" w:rsidRDefault="00C4167E" w:rsidP="00C4167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031C7">
              <w:rPr>
                <w:rFonts w:ascii="Times New Roman" w:hAnsi="Times New Roman" w:cs="Times New Roman"/>
                <w:sz w:val="28"/>
                <w:szCs w:val="28"/>
              </w:rPr>
              <w:t>Тканевая маска очень актуальна на сегодняшний день. Маска для лица хороша тем, что её можно подобрать под цвет одежды. А также можно выбрать выкройку, учитывая форму лица (в частности, носа). Можно сшить маску, закрывающую б</w:t>
            </w:r>
            <w:r w:rsidRPr="004031C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</w:t>
            </w:r>
            <w:r w:rsidRPr="004031C7">
              <w:rPr>
                <w:rFonts w:ascii="Times New Roman" w:hAnsi="Times New Roman" w:cs="Times New Roman"/>
                <w:sz w:val="28"/>
                <w:szCs w:val="28"/>
              </w:rPr>
              <w:t>льшую часть лица, или же сделать в верхней части фигурной.</w:t>
            </w:r>
          </w:p>
          <w:p w:rsidR="00C4167E" w:rsidRPr="004031C7" w:rsidRDefault="00C4167E" w:rsidP="00C4167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167E" w:rsidRPr="004031C7" w:rsidRDefault="00BB24BB" w:rsidP="00C4167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245110</wp:posOffset>
                  </wp:positionH>
                  <wp:positionV relativeFrom="paragraph">
                    <wp:posOffset>2444750</wp:posOffset>
                  </wp:positionV>
                  <wp:extent cx="2124075" cy="2124075"/>
                  <wp:effectExtent l="19050" t="0" r="9525" b="0"/>
                  <wp:wrapSquare wrapText="bothSides"/>
                  <wp:docPr id="2" name="Рисунок 5" descr="http://ae01.alicdn.com/kf/H44f262a6f7c748c99b7051a9dbc89ecbH/-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ae01.alicdn.com/kf/H44f262a6f7c748c99b7051a9dbc89ecbH/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4167E" w:rsidRPr="004031C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49500" cy="2030730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9500" cy="2030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C4167E" w:rsidRPr="004031C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E49A1" w:rsidRPr="004031C7"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="00C4167E" w:rsidRPr="004031C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4167E" w:rsidRPr="004031C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11498" cy="2278812"/>
                  <wp:effectExtent l="19050" t="0" r="3102" b="0"/>
                  <wp:docPr id="4" name="Рисунок 2" descr="https://granikon.ru/designer%20face%20mask%2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granikon.ru/designer%20face%20mask%2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1494" cy="22788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167E" w:rsidRPr="004031C7" w:rsidRDefault="003E1760" w:rsidP="00C4167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800735</wp:posOffset>
                  </wp:positionH>
                  <wp:positionV relativeFrom="paragraph">
                    <wp:posOffset>170180</wp:posOffset>
                  </wp:positionV>
                  <wp:extent cx="2333625" cy="2324100"/>
                  <wp:effectExtent l="19050" t="0" r="9525" b="0"/>
                  <wp:wrapSquare wrapText="bothSides"/>
                  <wp:docPr id="28" name="Рисунок 20" descr="https://im0-tub-ru.yandex.net/i?id=8d00b17a1af9a79366deb64865e44314-l&amp;ref=rim&amp;n=13&amp;w=1080&amp;h=10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im0-tub-ru.yandex.net/i?id=8d00b17a1af9a79366deb64865e44314-l&amp;ref=rim&amp;n=13&amp;w=1080&amp;h=10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4167E" w:rsidRPr="004031C7" w:rsidRDefault="00C4167E" w:rsidP="00C4167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4167E" w:rsidRPr="004031C7" w:rsidRDefault="000E49A1" w:rsidP="000E4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031C7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</w:t>
            </w:r>
            <w:r w:rsidR="004031C7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Pr="004031C7">
              <w:rPr>
                <w:rFonts w:ascii="Times New Roman" w:hAnsi="Times New Roman" w:cs="Times New Roman"/>
                <w:sz w:val="28"/>
                <w:szCs w:val="28"/>
              </w:rPr>
              <w:t xml:space="preserve">            </w:t>
            </w:r>
          </w:p>
        </w:tc>
      </w:tr>
    </w:tbl>
    <w:p w:rsidR="003E1760" w:rsidRDefault="003E1760" w:rsidP="00245649">
      <w:pPr>
        <w:pStyle w:val="Default"/>
        <w:spacing w:line="360" w:lineRule="auto"/>
        <w:jc w:val="center"/>
        <w:rPr>
          <w:bCs/>
          <w:sz w:val="28"/>
          <w:szCs w:val="28"/>
        </w:rPr>
      </w:pPr>
    </w:p>
    <w:p w:rsidR="00245649" w:rsidRDefault="00453A0E" w:rsidP="00245649">
      <w:pPr>
        <w:pStyle w:val="Default"/>
        <w:spacing w:line="360" w:lineRule="auto"/>
        <w:jc w:val="center"/>
        <w:rPr>
          <w:bCs/>
          <w:sz w:val="28"/>
          <w:szCs w:val="28"/>
        </w:rPr>
      </w:pPr>
      <w:r w:rsidRPr="00453A0E">
        <w:rPr>
          <w:bCs/>
          <w:sz w:val="28"/>
          <w:szCs w:val="28"/>
        </w:rPr>
        <w:lastRenderedPageBreak/>
        <w:t>Последовательность выполнения и графическое изображение</w:t>
      </w:r>
    </w:p>
    <w:tbl>
      <w:tblPr>
        <w:tblW w:w="0" w:type="auto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661"/>
        <w:gridCol w:w="3167"/>
        <w:gridCol w:w="5946"/>
      </w:tblGrid>
      <w:tr w:rsidR="006D14BF" w:rsidTr="0088439F">
        <w:trPr>
          <w:trHeight w:val="686"/>
        </w:trPr>
        <w:tc>
          <w:tcPr>
            <w:tcW w:w="689" w:type="dxa"/>
          </w:tcPr>
          <w:p w:rsidR="00453A0E" w:rsidRDefault="00453A0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№ </w:t>
            </w:r>
            <w:proofErr w:type="spellStart"/>
            <w:proofErr w:type="gramStart"/>
            <w:r>
              <w:rPr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sz w:val="28"/>
                <w:szCs w:val="28"/>
              </w:rPr>
              <w:t>/</w:t>
            </w:r>
            <w:proofErr w:type="spellStart"/>
            <w:r>
              <w:rPr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619" w:type="dxa"/>
          </w:tcPr>
          <w:p w:rsidR="00453A0E" w:rsidRPr="00453A0E" w:rsidRDefault="00453A0E" w:rsidP="00453A0E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453A0E">
              <w:rPr>
                <w:bCs/>
                <w:sz w:val="28"/>
                <w:szCs w:val="28"/>
              </w:rPr>
              <w:t xml:space="preserve">Описание операции </w:t>
            </w:r>
          </w:p>
        </w:tc>
        <w:tc>
          <w:tcPr>
            <w:tcW w:w="5466" w:type="dxa"/>
          </w:tcPr>
          <w:p w:rsidR="00453A0E" w:rsidRPr="00453A0E" w:rsidRDefault="00453A0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453A0E">
              <w:rPr>
                <w:bCs/>
                <w:sz w:val="28"/>
                <w:szCs w:val="28"/>
              </w:rPr>
              <w:t>Графическое изображение</w:t>
            </w:r>
          </w:p>
        </w:tc>
      </w:tr>
      <w:tr w:rsidR="006D14BF" w:rsidTr="0088439F">
        <w:trPr>
          <w:trHeight w:val="1859"/>
        </w:trPr>
        <w:tc>
          <w:tcPr>
            <w:tcW w:w="689" w:type="dxa"/>
          </w:tcPr>
          <w:p w:rsidR="00453A0E" w:rsidRPr="00691B82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619" w:type="dxa"/>
          </w:tcPr>
          <w:p w:rsidR="00453A0E" w:rsidRPr="00453A0E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53A0E">
              <w:rPr>
                <w:rFonts w:ascii="Times New Roman" w:hAnsi="Times New Roman" w:cs="Times New Roman"/>
                <w:sz w:val="28"/>
                <w:szCs w:val="28"/>
              </w:rPr>
              <w:t xml:space="preserve">Вырезать </w:t>
            </w:r>
            <w:r w:rsidR="00D17A3F">
              <w:rPr>
                <w:rFonts w:ascii="Times New Roman" w:hAnsi="Times New Roman" w:cs="Times New Roman"/>
                <w:sz w:val="28"/>
                <w:szCs w:val="28"/>
              </w:rPr>
              <w:t>лекало (</w:t>
            </w:r>
            <w:r w:rsidRPr="00453A0E">
              <w:rPr>
                <w:rFonts w:ascii="Times New Roman" w:hAnsi="Times New Roman" w:cs="Times New Roman"/>
                <w:sz w:val="28"/>
                <w:szCs w:val="28"/>
              </w:rPr>
              <w:t>выкройку</w:t>
            </w:r>
            <w:r w:rsidR="00D17A3F">
              <w:rPr>
                <w:rFonts w:ascii="Times New Roman" w:hAnsi="Times New Roman" w:cs="Times New Roman"/>
                <w:sz w:val="28"/>
                <w:szCs w:val="28"/>
              </w:rPr>
              <w:t>) внешней части маски  из бумаги.</w:t>
            </w:r>
          </w:p>
          <w:p w:rsidR="00453A0E" w:rsidRPr="00453A0E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66" w:type="dxa"/>
          </w:tcPr>
          <w:p w:rsidR="00453A0E" w:rsidRDefault="00A52D2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object w:dxaOrig="10485" w:dyaOrig="10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0.5pt;height:189pt" o:ole="">
                  <v:imagedata r:id="rId11" o:title=""/>
                </v:shape>
                <o:OLEObject Type="Embed" ProgID="PBrush" ShapeID="_x0000_i1025" DrawAspect="Content" ObjectID="_1694795115" r:id="rId12"/>
              </w:object>
            </w:r>
          </w:p>
        </w:tc>
      </w:tr>
      <w:tr w:rsidR="00336707" w:rsidTr="0088439F">
        <w:trPr>
          <w:trHeight w:val="1859"/>
        </w:trPr>
        <w:tc>
          <w:tcPr>
            <w:tcW w:w="689" w:type="dxa"/>
          </w:tcPr>
          <w:p w:rsidR="00453A0E" w:rsidRPr="00691B82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619" w:type="dxa"/>
          </w:tcPr>
          <w:p w:rsidR="00453A0E" w:rsidRPr="00453A0E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53A0E">
              <w:rPr>
                <w:rFonts w:ascii="Times New Roman" w:hAnsi="Times New Roman" w:cs="Times New Roman"/>
                <w:sz w:val="28"/>
                <w:szCs w:val="28"/>
              </w:rPr>
              <w:t>Бязь сложить лицевой стороной внутрь.</w:t>
            </w:r>
          </w:p>
          <w:p w:rsidR="00453A0E" w:rsidRPr="00453A0E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53A0E">
              <w:rPr>
                <w:rFonts w:ascii="Times New Roman" w:hAnsi="Times New Roman" w:cs="Times New Roman"/>
                <w:sz w:val="28"/>
                <w:szCs w:val="28"/>
              </w:rPr>
              <w:t>Обвести лекало маски и выкроить</w:t>
            </w:r>
            <w:r w:rsidR="001A4C3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3A0E">
              <w:rPr>
                <w:rFonts w:ascii="Times New Roman" w:hAnsi="Times New Roman" w:cs="Times New Roman"/>
                <w:sz w:val="28"/>
                <w:szCs w:val="28"/>
              </w:rPr>
              <w:t xml:space="preserve">детали </w:t>
            </w:r>
            <w:r w:rsidR="00336707">
              <w:rPr>
                <w:rFonts w:ascii="Times New Roman" w:hAnsi="Times New Roman" w:cs="Times New Roman"/>
                <w:sz w:val="28"/>
                <w:szCs w:val="28"/>
              </w:rPr>
              <w:t>внешней</w:t>
            </w:r>
            <w:r w:rsidRPr="00453A0E">
              <w:rPr>
                <w:rFonts w:ascii="Times New Roman" w:hAnsi="Times New Roman" w:cs="Times New Roman"/>
                <w:sz w:val="28"/>
                <w:szCs w:val="28"/>
              </w:rPr>
              <w:t xml:space="preserve"> части маски.</w:t>
            </w:r>
          </w:p>
          <w:p w:rsidR="00453A0E" w:rsidRPr="00453A0E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53A0E">
              <w:rPr>
                <w:rFonts w:ascii="Times New Roman" w:hAnsi="Times New Roman" w:cs="Times New Roman"/>
                <w:sz w:val="28"/>
                <w:szCs w:val="28"/>
              </w:rPr>
              <w:t>Выкройка дана с припусками на швы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336707">
              <w:rPr>
                <w:rFonts w:ascii="Times New Roman" w:hAnsi="Times New Roman" w:cs="Times New Roman"/>
                <w:sz w:val="28"/>
                <w:szCs w:val="28"/>
              </w:rPr>
              <w:t>0,7-</w:t>
            </w:r>
            <w:r w:rsidRPr="00453A0E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,0 </w:t>
            </w:r>
            <w:r w:rsidRPr="00453A0E">
              <w:rPr>
                <w:rFonts w:ascii="Times New Roman" w:hAnsi="Times New Roman" w:cs="Times New Roman"/>
                <w:sz w:val="28"/>
                <w:szCs w:val="28"/>
              </w:rPr>
              <w:t>см.</w:t>
            </w:r>
          </w:p>
        </w:tc>
        <w:tc>
          <w:tcPr>
            <w:tcW w:w="5466" w:type="dxa"/>
          </w:tcPr>
          <w:p w:rsidR="00453A0E" w:rsidRDefault="00453A0E" w:rsidP="00245649">
            <w:pPr>
              <w:pStyle w:val="Default"/>
              <w:spacing w:line="360" w:lineRule="auto"/>
              <w:jc w:val="center"/>
            </w:pPr>
          </w:p>
          <w:p w:rsidR="00CC0E22" w:rsidRDefault="00C725CB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object w:dxaOrig="13575" w:dyaOrig="12255">
                <v:shape id="_x0000_i1026" type="#_x0000_t75" style="width:251.25pt;height:226.5pt" o:ole="">
                  <v:imagedata r:id="rId13" o:title=""/>
                </v:shape>
                <o:OLEObject Type="Embed" ProgID="PBrush" ShapeID="_x0000_i1026" DrawAspect="Content" ObjectID="_1694795116" r:id="rId14"/>
              </w:object>
            </w:r>
          </w:p>
        </w:tc>
      </w:tr>
      <w:tr w:rsidR="00336707" w:rsidTr="0088439F">
        <w:trPr>
          <w:trHeight w:val="1859"/>
        </w:trPr>
        <w:tc>
          <w:tcPr>
            <w:tcW w:w="689" w:type="dxa"/>
          </w:tcPr>
          <w:p w:rsidR="00453A0E" w:rsidRPr="00691B82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619" w:type="dxa"/>
          </w:tcPr>
          <w:p w:rsidR="00453A0E" w:rsidRPr="00D17A3F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7A3F">
              <w:rPr>
                <w:rFonts w:ascii="Times New Roman" w:hAnsi="Times New Roman" w:cs="Times New Roman"/>
                <w:sz w:val="28"/>
                <w:szCs w:val="28"/>
              </w:rPr>
              <w:t xml:space="preserve">Вырезать по внутреннему контуру </w:t>
            </w:r>
            <w:r w:rsidR="00D17A3F">
              <w:rPr>
                <w:rFonts w:ascii="Times New Roman" w:hAnsi="Times New Roman" w:cs="Times New Roman"/>
                <w:sz w:val="28"/>
                <w:szCs w:val="28"/>
              </w:rPr>
              <w:t xml:space="preserve">лекало </w:t>
            </w:r>
            <w:r w:rsidRPr="00D17A3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17A3F">
              <w:rPr>
                <w:rFonts w:ascii="Times New Roman" w:hAnsi="Times New Roman" w:cs="Times New Roman"/>
                <w:sz w:val="28"/>
                <w:szCs w:val="28"/>
              </w:rPr>
              <w:t>внутренней</w:t>
            </w:r>
            <w:r w:rsidRPr="00D17A3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17A3F">
              <w:rPr>
                <w:rFonts w:ascii="Times New Roman" w:hAnsi="Times New Roman" w:cs="Times New Roman"/>
                <w:sz w:val="28"/>
                <w:szCs w:val="28"/>
              </w:rPr>
              <w:t>части</w:t>
            </w:r>
            <w:r w:rsidRPr="00D17A3F">
              <w:rPr>
                <w:rFonts w:ascii="Times New Roman" w:hAnsi="Times New Roman" w:cs="Times New Roman"/>
                <w:sz w:val="28"/>
                <w:szCs w:val="28"/>
              </w:rPr>
              <w:t xml:space="preserve"> маски.</w:t>
            </w:r>
          </w:p>
          <w:p w:rsidR="00453A0E" w:rsidRPr="00D17A3F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66" w:type="dxa"/>
          </w:tcPr>
          <w:p w:rsidR="00453A0E" w:rsidRDefault="00422252" w:rsidP="00FB36E5">
            <w:pPr>
              <w:pStyle w:val="Default"/>
              <w:spacing w:line="360" w:lineRule="auto"/>
            </w:pPr>
            <w:r>
              <w:t xml:space="preserve">           </w:t>
            </w:r>
          </w:p>
          <w:p w:rsidR="00FB36E5" w:rsidRDefault="00FB36E5" w:rsidP="00FB36E5">
            <w:pPr>
              <w:pStyle w:val="Default"/>
              <w:spacing w:line="360" w:lineRule="auto"/>
              <w:rPr>
                <w:sz w:val="28"/>
                <w:szCs w:val="28"/>
              </w:rPr>
            </w:pPr>
            <w:r>
              <w:t xml:space="preserve">           </w:t>
            </w:r>
            <w:r w:rsidR="008A6500">
              <w:t xml:space="preserve">  </w:t>
            </w:r>
            <w:r>
              <w:t xml:space="preserve">  </w:t>
            </w:r>
            <w:r w:rsidR="00637FB3">
              <w:object w:dxaOrig="9375" w:dyaOrig="9045">
                <v:shape id="_x0000_i1027" type="#_x0000_t75" style="width:176.25pt;height:169.5pt" o:ole="">
                  <v:imagedata r:id="rId15" o:title=""/>
                </v:shape>
                <o:OLEObject Type="Embed" ProgID="PBrush" ShapeID="_x0000_i1027" DrawAspect="Content" ObjectID="_1694795117" r:id="rId16"/>
              </w:object>
            </w:r>
          </w:p>
        </w:tc>
      </w:tr>
      <w:tr w:rsidR="00336707" w:rsidTr="0088439F">
        <w:trPr>
          <w:trHeight w:val="1859"/>
        </w:trPr>
        <w:tc>
          <w:tcPr>
            <w:tcW w:w="689" w:type="dxa"/>
          </w:tcPr>
          <w:p w:rsidR="00453A0E" w:rsidRPr="00691B82" w:rsidRDefault="00597B49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91B8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4.</w:t>
            </w:r>
          </w:p>
        </w:tc>
        <w:tc>
          <w:tcPr>
            <w:tcW w:w="3619" w:type="dxa"/>
          </w:tcPr>
          <w:p w:rsidR="00453A0E" w:rsidRPr="00D17A3F" w:rsidRDefault="00453A0E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17A3F">
              <w:rPr>
                <w:rFonts w:ascii="Times New Roman" w:hAnsi="Times New Roman" w:cs="Times New Roman"/>
                <w:sz w:val="28"/>
                <w:szCs w:val="28"/>
              </w:rPr>
              <w:t>Обвести и выкроить</w:t>
            </w:r>
            <w:r w:rsidR="003146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7A3F">
              <w:rPr>
                <w:rFonts w:ascii="Times New Roman" w:hAnsi="Times New Roman" w:cs="Times New Roman"/>
                <w:sz w:val="28"/>
                <w:szCs w:val="28"/>
              </w:rPr>
              <w:t>детали внутренней части маски</w:t>
            </w:r>
            <w:r w:rsidR="003146C4">
              <w:rPr>
                <w:rFonts w:ascii="Times New Roman" w:hAnsi="Times New Roman" w:cs="Times New Roman"/>
                <w:sz w:val="28"/>
                <w:szCs w:val="28"/>
              </w:rPr>
              <w:t xml:space="preserve"> из белого ситца.</w:t>
            </w:r>
          </w:p>
        </w:tc>
        <w:tc>
          <w:tcPr>
            <w:tcW w:w="5466" w:type="dxa"/>
          </w:tcPr>
          <w:p w:rsidR="00453A0E" w:rsidRDefault="00453A0E" w:rsidP="00245649">
            <w:pPr>
              <w:pStyle w:val="Default"/>
              <w:spacing w:line="360" w:lineRule="auto"/>
              <w:jc w:val="center"/>
            </w:pPr>
          </w:p>
          <w:p w:rsidR="00CC0E22" w:rsidRDefault="00EA7BBE" w:rsidP="00FB36E5">
            <w:pPr>
              <w:pStyle w:val="Default"/>
              <w:spacing w:line="360" w:lineRule="auto"/>
              <w:rPr>
                <w:sz w:val="28"/>
                <w:szCs w:val="28"/>
              </w:rPr>
            </w:pPr>
            <w:r>
              <w:t xml:space="preserve"> </w:t>
            </w:r>
            <w:r w:rsidR="008A6500">
              <w:t xml:space="preserve">         </w:t>
            </w:r>
            <w:r>
              <w:t xml:space="preserve">  </w:t>
            </w:r>
            <w:r w:rsidR="00FB36E5">
              <w:object w:dxaOrig="10755" w:dyaOrig="9435">
                <v:shape id="_x0000_i1028" type="#_x0000_t75" style="width:198.75pt;height:174.75pt" o:ole="">
                  <v:imagedata r:id="rId17" o:title=""/>
                </v:shape>
                <o:OLEObject Type="Embed" ProgID="PBrush" ShapeID="_x0000_i1028" DrawAspect="Content" ObjectID="_1694795118" r:id="rId18"/>
              </w:object>
            </w:r>
          </w:p>
        </w:tc>
      </w:tr>
      <w:tr w:rsidR="00336707" w:rsidTr="0088439F">
        <w:trPr>
          <w:trHeight w:val="1859"/>
        </w:trPr>
        <w:tc>
          <w:tcPr>
            <w:tcW w:w="689" w:type="dxa"/>
          </w:tcPr>
          <w:p w:rsidR="00453A0E" w:rsidRPr="00691B82" w:rsidRDefault="00336707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619" w:type="dxa"/>
          </w:tcPr>
          <w:p w:rsidR="00597B49" w:rsidRPr="00691B82" w:rsidRDefault="00597B49" w:rsidP="00597B4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29382A">
              <w:rPr>
                <w:rFonts w:ascii="Times New Roman" w:hAnsi="Times New Roman" w:cs="Times New Roman"/>
                <w:sz w:val="28"/>
                <w:szCs w:val="28"/>
              </w:rPr>
              <w:t>ложить детали маски лицевыми сторонами, с</w:t>
            </w: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>тачать по среднему шву детали</w:t>
            </w:r>
            <w:r w:rsidR="00336707" w:rsidRPr="00691B82">
              <w:rPr>
                <w:rFonts w:ascii="Times New Roman" w:hAnsi="Times New Roman" w:cs="Times New Roman"/>
                <w:sz w:val="28"/>
                <w:szCs w:val="28"/>
              </w:rPr>
              <w:t xml:space="preserve"> внешней </w:t>
            </w: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 xml:space="preserve"> части и</w:t>
            </w:r>
            <w:r w:rsidR="0029382A">
              <w:rPr>
                <w:rFonts w:ascii="Times New Roman" w:hAnsi="Times New Roman" w:cs="Times New Roman"/>
                <w:sz w:val="28"/>
                <w:szCs w:val="28"/>
              </w:rPr>
              <w:t xml:space="preserve"> детали</w:t>
            </w: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 xml:space="preserve"> внутренней части</w:t>
            </w:r>
          </w:p>
          <w:p w:rsidR="00453A0E" w:rsidRPr="00BB24BB" w:rsidRDefault="00597B49" w:rsidP="00597B4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>маски.</w:t>
            </w:r>
            <w:r w:rsidR="00B4381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B24BB">
              <w:rPr>
                <w:rFonts w:ascii="Times New Roman" w:hAnsi="Times New Roman" w:cs="Times New Roman"/>
                <w:sz w:val="28"/>
                <w:szCs w:val="28"/>
              </w:rPr>
              <w:t>Ширина шва</w:t>
            </w:r>
            <w:r w:rsidR="00336707" w:rsidRPr="00BB24BB">
              <w:rPr>
                <w:rFonts w:ascii="Times New Roman" w:hAnsi="Times New Roman" w:cs="Times New Roman"/>
                <w:sz w:val="28"/>
                <w:szCs w:val="28"/>
              </w:rPr>
              <w:t xml:space="preserve"> 0,7</w:t>
            </w:r>
            <w:r w:rsidRPr="00BB24BB">
              <w:rPr>
                <w:rFonts w:ascii="Times New Roman" w:hAnsi="Times New Roman" w:cs="Times New Roman"/>
                <w:sz w:val="28"/>
                <w:szCs w:val="28"/>
              </w:rPr>
              <w:t xml:space="preserve"> см.</w:t>
            </w:r>
          </w:p>
          <w:p w:rsidR="00691B82" w:rsidRPr="00453A0E" w:rsidRDefault="00691B82" w:rsidP="00691B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 xml:space="preserve">В начале и в конце строчек </w:t>
            </w:r>
            <w:r w:rsidR="004B1B6D">
              <w:rPr>
                <w:rFonts w:ascii="Times New Roman" w:hAnsi="Times New Roman" w:cs="Times New Roman"/>
                <w:sz w:val="28"/>
                <w:szCs w:val="28"/>
              </w:rPr>
              <w:t xml:space="preserve">сделать </w:t>
            </w: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>закрепки длиной 0,7-1 см.</w:t>
            </w:r>
          </w:p>
        </w:tc>
        <w:tc>
          <w:tcPr>
            <w:tcW w:w="5466" w:type="dxa"/>
          </w:tcPr>
          <w:p w:rsidR="00453A0E" w:rsidRDefault="00453A0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336707" w:rsidRDefault="00422252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object w:dxaOrig="3780" w:dyaOrig="3555">
                <v:shape id="_x0000_i1029" type="#_x0000_t75" style="width:189pt;height:177.75pt" o:ole="">
                  <v:imagedata r:id="rId19" o:title=""/>
                </v:shape>
                <o:OLEObject Type="Embed" ProgID="PBrush" ShapeID="_x0000_i1029" DrawAspect="Content" ObjectID="_1694795119" r:id="rId20"/>
              </w:object>
            </w:r>
          </w:p>
        </w:tc>
      </w:tr>
      <w:tr w:rsidR="00336707" w:rsidTr="0088439F">
        <w:trPr>
          <w:trHeight w:val="1859"/>
        </w:trPr>
        <w:tc>
          <w:tcPr>
            <w:tcW w:w="689" w:type="dxa"/>
          </w:tcPr>
          <w:p w:rsidR="00453A0E" w:rsidRPr="00691B82" w:rsidRDefault="007415B0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91B82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619" w:type="dxa"/>
          </w:tcPr>
          <w:p w:rsidR="007415B0" w:rsidRPr="004B1B6D" w:rsidRDefault="007415B0" w:rsidP="007415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1B6D">
              <w:rPr>
                <w:rFonts w:ascii="Times New Roman" w:hAnsi="Times New Roman" w:cs="Times New Roman"/>
                <w:sz w:val="28"/>
                <w:szCs w:val="28"/>
              </w:rPr>
              <w:t>Разутюжить припуски  швов стачивания</w:t>
            </w:r>
            <w:r w:rsidR="005B029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4B1B6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453A0E" w:rsidRPr="00453A0E" w:rsidRDefault="00453A0E" w:rsidP="007415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66" w:type="dxa"/>
          </w:tcPr>
          <w:p w:rsidR="00453A0E" w:rsidRDefault="007415B0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49574" cy="1995165"/>
                  <wp:effectExtent l="19050" t="0" r="7826" b="0"/>
                  <wp:docPr id="310" name="Рисунок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587" cy="19951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707" w:rsidTr="0088439F">
        <w:trPr>
          <w:trHeight w:val="1859"/>
        </w:trPr>
        <w:tc>
          <w:tcPr>
            <w:tcW w:w="689" w:type="dxa"/>
          </w:tcPr>
          <w:p w:rsidR="00453A0E" w:rsidRDefault="00725D6A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7.</w:t>
            </w:r>
          </w:p>
        </w:tc>
        <w:tc>
          <w:tcPr>
            <w:tcW w:w="3619" w:type="dxa"/>
          </w:tcPr>
          <w:p w:rsidR="00453A0E" w:rsidRPr="00453A0E" w:rsidRDefault="00725D6A" w:rsidP="007415B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B1B6D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7415B0" w:rsidRPr="004B1B6D">
              <w:rPr>
                <w:rFonts w:ascii="Times New Roman" w:hAnsi="Times New Roman" w:cs="Times New Roman"/>
                <w:sz w:val="28"/>
                <w:szCs w:val="28"/>
              </w:rPr>
              <w:t>асстрочить</w:t>
            </w:r>
            <w:proofErr w:type="spellEnd"/>
            <w:r w:rsidR="007415B0" w:rsidRPr="004B1B6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B1B6D">
              <w:rPr>
                <w:rFonts w:ascii="Times New Roman" w:hAnsi="Times New Roman" w:cs="Times New Roman"/>
                <w:sz w:val="28"/>
                <w:szCs w:val="28"/>
              </w:rPr>
              <w:t xml:space="preserve">припуски </w:t>
            </w:r>
            <w:r w:rsidR="007415B0" w:rsidRPr="004B1B6D">
              <w:rPr>
                <w:rFonts w:ascii="Times New Roman" w:hAnsi="Times New Roman" w:cs="Times New Roman"/>
                <w:sz w:val="28"/>
                <w:szCs w:val="28"/>
              </w:rPr>
              <w:t>на 0,2 см</w:t>
            </w:r>
            <w:r w:rsidR="004B1B6D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7415B0" w:rsidRPr="004B1B6D">
              <w:rPr>
                <w:rFonts w:ascii="Times New Roman" w:hAnsi="Times New Roman" w:cs="Times New Roman"/>
                <w:sz w:val="28"/>
                <w:szCs w:val="28"/>
              </w:rPr>
              <w:t>от шва стачивания</w:t>
            </w:r>
            <w:r w:rsidR="005B029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5466" w:type="dxa"/>
          </w:tcPr>
          <w:p w:rsidR="00453A0E" w:rsidRDefault="00453A0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725D6A" w:rsidRDefault="00725D6A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17980" cy="1598780"/>
                  <wp:effectExtent l="19050" t="0" r="1320" b="0"/>
                  <wp:docPr id="311" name="Рисунок 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7945" cy="15987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5D6A" w:rsidTr="0088439F">
        <w:trPr>
          <w:trHeight w:val="1859"/>
        </w:trPr>
        <w:tc>
          <w:tcPr>
            <w:tcW w:w="689" w:type="dxa"/>
          </w:tcPr>
          <w:p w:rsidR="00725D6A" w:rsidRPr="00C22E97" w:rsidRDefault="00725D6A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22E9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8.</w:t>
            </w:r>
          </w:p>
        </w:tc>
        <w:tc>
          <w:tcPr>
            <w:tcW w:w="3619" w:type="dxa"/>
          </w:tcPr>
          <w:p w:rsidR="00725D6A" w:rsidRPr="004B1B6D" w:rsidRDefault="00725D6A" w:rsidP="00725D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1B6D">
              <w:rPr>
                <w:rFonts w:ascii="Times New Roman" w:hAnsi="Times New Roman" w:cs="Times New Roman"/>
                <w:sz w:val="28"/>
                <w:szCs w:val="28"/>
              </w:rPr>
              <w:t xml:space="preserve">Сложить заготовки </w:t>
            </w:r>
            <w:proofErr w:type="gramStart"/>
            <w:r w:rsidRPr="004B1B6D">
              <w:rPr>
                <w:rFonts w:ascii="Times New Roman" w:hAnsi="Times New Roman" w:cs="Times New Roman"/>
                <w:sz w:val="28"/>
                <w:szCs w:val="28"/>
              </w:rPr>
              <w:t>лицевыми</w:t>
            </w:r>
            <w:proofErr w:type="gramEnd"/>
          </w:p>
          <w:p w:rsidR="00725D6A" w:rsidRPr="004B1B6D" w:rsidRDefault="0029382A" w:rsidP="00725D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сторонами внутрь, совмещая</w:t>
            </w:r>
            <w:r w:rsidR="00725D6A" w:rsidRPr="004B1B6D">
              <w:rPr>
                <w:rFonts w:ascii="Times New Roman" w:hAnsi="Times New Roman" w:cs="Times New Roman"/>
                <w:sz w:val="28"/>
                <w:szCs w:val="28"/>
              </w:rPr>
              <w:t xml:space="preserve"> средние</w:t>
            </w:r>
            <w:r w:rsidR="004B1B6D" w:rsidRPr="004B1B6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25D6A" w:rsidRPr="004B1B6D">
              <w:rPr>
                <w:rFonts w:ascii="Times New Roman" w:hAnsi="Times New Roman" w:cs="Times New Roman"/>
                <w:sz w:val="28"/>
                <w:szCs w:val="28"/>
              </w:rPr>
              <w:t xml:space="preserve">швы, верхние и нижние срезы. </w:t>
            </w:r>
            <w:r w:rsidR="004B1B6D" w:rsidRPr="004B1B6D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725D6A" w:rsidRPr="004B1B6D">
              <w:rPr>
                <w:rFonts w:ascii="Times New Roman" w:hAnsi="Times New Roman" w:cs="Times New Roman"/>
                <w:sz w:val="28"/>
                <w:szCs w:val="28"/>
              </w:rPr>
              <w:t>колоть детали булавками.</w:t>
            </w:r>
          </w:p>
          <w:p w:rsidR="00725D6A" w:rsidRPr="004B1B6D" w:rsidRDefault="00C22E97" w:rsidP="00725D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Обтачать</w:t>
            </w:r>
            <w:r w:rsidR="00725D6A" w:rsidRPr="004B1B6D">
              <w:rPr>
                <w:rFonts w:ascii="Times New Roman" w:hAnsi="Times New Roman" w:cs="Times New Roman"/>
                <w:sz w:val="28"/>
                <w:szCs w:val="28"/>
              </w:rPr>
              <w:t xml:space="preserve"> верхние и нижние срезы.</w:t>
            </w:r>
            <w:r w:rsidR="00B4381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25D6A" w:rsidRPr="004B1B6D">
              <w:rPr>
                <w:rFonts w:ascii="Times New Roman" w:hAnsi="Times New Roman" w:cs="Times New Roman"/>
                <w:sz w:val="28"/>
                <w:szCs w:val="28"/>
              </w:rPr>
              <w:t>Ширина шва 0,7см.</w:t>
            </w:r>
          </w:p>
          <w:p w:rsidR="00725D6A" w:rsidRPr="004B1B6D" w:rsidRDefault="00725D6A" w:rsidP="00725D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1B6D">
              <w:rPr>
                <w:rFonts w:ascii="Times New Roman" w:hAnsi="Times New Roman" w:cs="Times New Roman"/>
                <w:sz w:val="28"/>
                <w:szCs w:val="28"/>
              </w:rPr>
              <w:t xml:space="preserve">В начале и в конце строчек </w:t>
            </w:r>
            <w:r w:rsidR="004B1B6D">
              <w:rPr>
                <w:rFonts w:ascii="Times New Roman" w:hAnsi="Times New Roman" w:cs="Times New Roman"/>
                <w:sz w:val="28"/>
                <w:szCs w:val="28"/>
              </w:rPr>
              <w:t xml:space="preserve">сделать </w:t>
            </w:r>
            <w:r w:rsidRPr="004B1B6D">
              <w:rPr>
                <w:rFonts w:ascii="Times New Roman" w:hAnsi="Times New Roman" w:cs="Times New Roman"/>
                <w:sz w:val="28"/>
                <w:szCs w:val="28"/>
              </w:rPr>
              <w:t>закрепки длиной 0,7-1 см.</w:t>
            </w:r>
          </w:p>
        </w:tc>
        <w:tc>
          <w:tcPr>
            <w:tcW w:w="5466" w:type="dxa"/>
          </w:tcPr>
          <w:p w:rsidR="00725D6A" w:rsidRDefault="00725D6A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  <w:p w:rsidR="00C22E97" w:rsidRDefault="00C22E97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object w:dxaOrig="4995" w:dyaOrig="3105">
                <v:shape id="_x0000_i1030" type="#_x0000_t75" style="width:249.75pt;height:154.5pt" o:ole="">
                  <v:imagedata r:id="rId23" o:title=""/>
                </v:shape>
                <o:OLEObject Type="Embed" ProgID="PBrush" ShapeID="_x0000_i1030" DrawAspect="Content" ObjectID="_1694795120" r:id="rId24"/>
              </w:object>
            </w:r>
          </w:p>
        </w:tc>
      </w:tr>
      <w:tr w:rsidR="00336707" w:rsidTr="0088439F">
        <w:trPr>
          <w:trHeight w:val="1859"/>
        </w:trPr>
        <w:tc>
          <w:tcPr>
            <w:tcW w:w="689" w:type="dxa"/>
          </w:tcPr>
          <w:p w:rsidR="00453A0E" w:rsidRPr="00C22E97" w:rsidRDefault="00B91F77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="00C22E97" w:rsidRPr="00C22E9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619" w:type="dxa"/>
          </w:tcPr>
          <w:p w:rsidR="00C22E97" w:rsidRPr="00C22E97" w:rsidRDefault="00C22E97" w:rsidP="00C22E9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22E97">
              <w:rPr>
                <w:rFonts w:ascii="Times New Roman" w:hAnsi="Times New Roman" w:cs="Times New Roman"/>
                <w:sz w:val="28"/>
                <w:szCs w:val="28"/>
              </w:rPr>
              <w:t>Вывернуть</w:t>
            </w:r>
            <w:r w:rsidR="002676D2">
              <w:rPr>
                <w:rFonts w:ascii="Times New Roman" w:hAnsi="Times New Roman" w:cs="Times New Roman"/>
                <w:sz w:val="28"/>
                <w:szCs w:val="28"/>
              </w:rPr>
              <w:t xml:space="preserve"> маску на лицевую сторону,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приутюжить швы обтачивания, выправляя</w:t>
            </w:r>
          </w:p>
          <w:p w:rsidR="00453A0E" w:rsidRPr="00453A0E" w:rsidRDefault="00C22E97" w:rsidP="00C22E9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22E97">
              <w:rPr>
                <w:rFonts w:ascii="Times New Roman" w:hAnsi="Times New Roman" w:cs="Times New Roman"/>
                <w:sz w:val="28"/>
                <w:szCs w:val="28"/>
              </w:rPr>
              <w:t xml:space="preserve">кант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r w:rsidRPr="00C22E97">
              <w:rPr>
                <w:rFonts w:ascii="Times New Roman" w:hAnsi="Times New Roman" w:cs="Times New Roman"/>
                <w:sz w:val="28"/>
                <w:szCs w:val="28"/>
              </w:rPr>
              <w:t xml:space="preserve"> 0,2-0,3см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из внешней части 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внутреннюю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5466" w:type="dxa"/>
          </w:tcPr>
          <w:p w:rsidR="00453A0E" w:rsidRDefault="00B91F77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306445" cy="1860550"/>
                  <wp:effectExtent l="19050" t="0" r="8255" b="0"/>
                  <wp:docPr id="42" name="Рисунок 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6445" cy="186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1F77" w:rsidRDefault="00B91F77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336707" w:rsidTr="0088439F">
        <w:trPr>
          <w:trHeight w:val="1859"/>
        </w:trPr>
        <w:tc>
          <w:tcPr>
            <w:tcW w:w="689" w:type="dxa"/>
          </w:tcPr>
          <w:p w:rsidR="00453A0E" w:rsidRPr="00B91F77" w:rsidRDefault="00B91F77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1F77"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3619" w:type="dxa"/>
          </w:tcPr>
          <w:p w:rsidR="00B91F77" w:rsidRPr="00B91F77" w:rsidRDefault="00B91F77" w:rsidP="00B91F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1F77">
              <w:rPr>
                <w:rFonts w:ascii="Times New Roman" w:hAnsi="Times New Roman" w:cs="Times New Roman"/>
                <w:sz w:val="28"/>
                <w:szCs w:val="28"/>
              </w:rPr>
              <w:t>Боковые срезы маски обработать</w:t>
            </w:r>
          </w:p>
          <w:p w:rsidR="00453A0E" w:rsidRPr="00453A0E" w:rsidRDefault="00B91F77" w:rsidP="00B91F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1F77">
              <w:rPr>
                <w:rFonts w:ascii="Times New Roman" w:hAnsi="Times New Roman" w:cs="Times New Roman"/>
                <w:sz w:val="28"/>
                <w:szCs w:val="28"/>
              </w:rPr>
              <w:t>швом в подгибку с закрытым срезом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шириной 1,0 см, вставляя</w:t>
            </w:r>
            <w:r w:rsidRPr="00B91F77">
              <w:rPr>
                <w:rFonts w:ascii="Times New Roman" w:hAnsi="Times New Roman" w:cs="Times New Roman"/>
                <w:sz w:val="28"/>
                <w:szCs w:val="28"/>
              </w:rPr>
              <w:t xml:space="preserve"> резинки</w:t>
            </w:r>
            <w:r w:rsidR="005B029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5466" w:type="dxa"/>
          </w:tcPr>
          <w:p w:rsidR="00453A0E" w:rsidRDefault="00892A5A" w:rsidP="00245649">
            <w:pPr>
              <w:pStyle w:val="Default"/>
              <w:spacing w:line="360" w:lineRule="auto"/>
              <w:jc w:val="center"/>
            </w:pPr>
            <w:r>
              <w:object w:dxaOrig="5145" w:dyaOrig="3510">
                <v:shape id="_x0000_i1031" type="#_x0000_t75" style="width:256.5pt;height:176.25pt" o:ole="">
                  <v:imagedata r:id="rId26" o:title=""/>
                </v:shape>
                <o:OLEObject Type="Embed" ProgID="PBrush" ShapeID="_x0000_i1031" DrawAspect="Content" ObjectID="_1694795121" r:id="rId27"/>
              </w:object>
            </w:r>
          </w:p>
          <w:p w:rsidR="00892A5A" w:rsidRDefault="00892A5A" w:rsidP="00245649">
            <w:pPr>
              <w:pStyle w:val="Default"/>
              <w:spacing w:line="36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58110" cy="967740"/>
                  <wp:effectExtent l="19050" t="0" r="8890" b="0"/>
                  <wp:docPr id="357" name="Рисунок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967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92A5A" w:rsidRDefault="00892A5A" w:rsidP="00245649">
            <w:pPr>
              <w:pStyle w:val="Default"/>
              <w:spacing w:line="360" w:lineRule="auto"/>
              <w:jc w:val="center"/>
            </w:pPr>
          </w:p>
          <w:p w:rsidR="00892A5A" w:rsidRDefault="00892A5A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892A5A" w:rsidTr="0088439F">
        <w:trPr>
          <w:trHeight w:val="1859"/>
        </w:trPr>
        <w:tc>
          <w:tcPr>
            <w:tcW w:w="689" w:type="dxa"/>
          </w:tcPr>
          <w:p w:rsidR="00892A5A" w:rsidRPr="00892A5A" w:rsidRDefault="00892A5A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92A5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11.</w:t>
            </w:r>
          </w:p>
        </w:tc>
        <w:tc>
          <w:tcPr>
            <w:tcW w:w="3619" w:type="dxa"/>
          </w:tcPr>
          <w:p w:rsidR="00892A5A" w:rsidRPr="00892A5A" w:rsidRDefault="00892A5A" w:rsidP="00892A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92A5A">
              <w:rPr>
                <w:rFonts w:ascii="Times New Roman" w:hAnsi="Times New Roman" w:cs="Times New Roman"/>
                <w:sz w:val="28"/>
                <w:szCs w:val="28"/>
              </w:rPr>
              <w:t>Концы резинок совместить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92A5A">
              <w:rPr>
                <w:rFonts w:ascii="Times New Roman" w:hAnsi="Times New Roman" w:cs="Times New Roman"/>
                <w:sz w:val="28"/>
                <w:szCs w:val="28"/>
              </w:rPr>
              <w:t>завязать в узелок. Узелки протянуть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92A5A">
              <w:rPr>
                <w:rFonts w:ascii="Times New Roman" w:hAnsi="Times New Roman" w:cs="Times New Roman"/>
                <w:sz w:val="28"/>
                <w:szCs w:val="28"/>
              </w:rPr>
              <w:t>спрятать в шов.</w:t>
            </w:r>
          </w:p>
        </w:tc>
        <w:tc>
          <w:tcPr>
            <w:tcW w:w="5466" w:type="dxa"/>
          </w:tcPr>
          <w:p w:rsidR="00892A5A" w:rsidRDefault="008478E3" w:rsidP="00245649">
            <w:pPr>
              <w:pStyle w:val="Default"/>
              <w:spacing w:line="360" w:lineRule="auto"/>
              <w:jc w:val="center"/>
            </w:pPr>
            <w:r>
              <w:object w:dxaOrig="5730" w:dyaOrig="3030">
                <v:shape id="_x0000_i1032" type="#_x0000_t75" style="width:286.5pt;height:151.5pt" o:ole="">
                  <v:imagedata r:id="rId29" o:title=""/>
                </v:shape>
                <o:OLEObject Type="Embed" ProgID="PBrush" ShapeID="_x0000_i1032" DrawAspect="Content" ObjectID="_1694795122" r:id="rId30"/>
              </w:object>
            </w:r>
          </w:p>
        </w:tc>
      </w:tr>
      <w:tr w:rsidR="00336707" w:rsidTr="0088439F">
        <w:trPr>
          <w:trHeight w:val="1859"/>
        </w:trPr>
        <w:tc>
          <w:tcPr>
            <w:tcW w:w="689" w:type="dxa"/>
          </w:tcPr>
          <w:p w:rsidR="00453A0E" w:rsidRPr="00892A5A" w:rsidRDefault="00892A5A" w:rsidP="00453A0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92A5A">
              <w:rPr>
                <w:rFonts w:ascii="Times New Roman" w:hAnsi="Times New Roman" w:cs="Times New Roman"/>
                <w:sz w:val="28"/>
                <w:szCs w:val="28"/>
              </w:rPr>
              <w:t>12.</w:t>
            </w:r>
          </w:p>
        </w:tc>
        <w:tc>
          <w:tcPr>
            <w:tcW w:w="3619" w:type="dxa"/>
          </w:tcPr>
          <w:p w:rsidR="00892A5A" w:rsidRPr="00892A5A" w:rsidRDefault="00892A5A" w:rsidP="00892A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92A5A">
              <w:rPr>
                <w:rFonts w:ascii="Times New Roman" w:hAnsi="Times New Roman" w:cs="Times New Roman"/>
                <w:sz w:val="28"/>
                <w:szCs w:val="28"/>
              </w:rPr>
              <w:t>Выполнить окончательную</w:t>
            </w:r>
          </w:p>
          <w:p w:rsidR="00453A0E" w:rsidRPr="00892A5A" w:rsidRDefault="00892A5A" w:rsidP="00892A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92A5A">
              <w:rPr>
                <w:rFonts w:ascii="Times New Roman" w:hAnsi="Times New Roman" w:cs="Times New Roman"/>
                <w:sz w:val="28"/>
                <w:szCs w:val="28"/>
              </w:rPr>
              <w:t>влажно-тепловую обработку.</w:t>
            </w:r>
          </w:p>
        </w:tc>
        <w:tc>
          <w:tcPr>
            <w:tcW w:w="5466" w:type="dxa"/>
          </w:tcPr>
          <w:p w:rsidR="00453A0E" w:rsidRDefault="00037688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object w:dxaOrig="5670" w:dyaOrig="3225">
                <v:shape id="_x0000_i1033" type="#_x0000_t75" style="width:283.5pt;height:161.25pt" o:ole="">
                  <v:imagedata r:id="rId31" o:title=""/>
                </v:shape>
                <o:OLEObject Type="Embed" ProgID="PBrush" ShapeID="_x0000_i1033" DrawAspect="Content" ObjectID="_1694795123" r:id="rId32"/>
              </w:object>
            </w:r>
          </w:p>
        </w:tc>
      </w:tr>
    </w:tbl>
    <w:p w:rsidR="00453A0E" w:rsidRDefault="00453A0E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2676D2" w:rsidRDefault="002676D2" w:rsidP="006E4A29">
      <w:pPr>
        <w:pStyle w:val="Default"/>
        <w:spacing w:line="360" w:lineRule="auto"/>
        <w:rPr>
          <w:sz w:val="28"/>
          <w:szCs w:val="28"/>
        </w:rPr>
      </w:pPr>
    </w:p>
    <w:p w:rsidR="002676D2" w:rsidRDefault="002676D2" w:rsidP="00245649">
      <w:pPr>
        <w:pStyle w:val="Default"/>
        <w:spacing w:line="360" w:lineRule="auto"/>
        <w:jc w:val="center"/>
        <w:rPr>
          <w:bCs/>
          <w:sz w:val="28"/>
          <w:szCs w:val="28"/>
        </w:rPr>
      </w:pPr>
      <w:r w:rsidRPr="00515A9A">
        <w:rPr>
          <w:bCs/>
          <w:sz w:val="28"/>
          <w:szCs w:val="28"/>
        </w:rPr>
        <w:lastRenderedPageBreak/>
        <w:t>Карта пооперационного контроля</w:t>
      </w:r>
    </w:p>
    <w:p w:rsidR="00E61AE2" w:rsidRDefault="00E61AE2" w:rsidP="00245649">
      <w:pPr>
        <w:pStyle w:val="Default"/>
        <w:spacing w:line="360" w:lineRule="auto"/>
        <w:jc w:val="center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69"/>
        <w:gridCol w:w="5810"/>
        <w:gridCol w:w="1524"/>
        <w:gridCol w:w="1725"/>
      </w:tblGrid>
      <w:tr w:rsidR="00E13BCD" w:rsidRPr="00E61AE2" w:rsidTr="00E61AE2">
        <w:trPr>
          <w:trHeight w:val="349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№</w:t>
            </w:r>
          </w:p>
        </w:tc>
        <w:tc>
          <w:tcPr>
            <w:tcW w:w="5810" w:type="dxa"/>
          </w:tcPr>
          <w:p w:rsidR="004D4B33" w:rsidRPr="00E61AE2" w:rsidRDefault="004D4B33" w:rsidP="004D4B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Критерии оценки </w:t>
            </w:r>
          </w:p>
          <w:p w:rsidR="00E13BCD" w:rsidRPr="00E61AE2" w:rsidRDefault="00E13BCD" w:rsidP="004D4B33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524" w:type="dxa"/>
          </w:tcPr>
          <w:p w:rsidR="00E13BCD" w:rsidRPr="00E61AE2" w:rsidRDefault="002655EE" w:rsidP="002655E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Макс. балл</w:t>
            </w:r>
            <w:r w:rsidR="004D4B33" w:rsidRPr="00E61AE2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725" w:type="dxa"/>
          </w:tcPr>
          <w:p w:rsidR="00E13BCD" w:rsidRPr="00E61AE2" w:rsidRDefault="002655EE" w:rsidP="00E61AE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Балл участника</w:t>
            </w:r>
          </w:p>
        </w:tc>
      </w:tr>
      <w:tr w:rsidR="00E13BCD" w:rsidRPr="00E61AE2" w:rsidTr="00E61AE2">
        <w:trPr>
          <w:trHeight w:val="854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1.</w:t>
            </w:r>
          </w:p>
        </w:tc>
        <w:tc>
          <w:tcPr>
            <w:tcW w:w="5810" w:type="dxa"/>
          </w:tcPr>
          <w:p w:rsidR="00E61AE2" w:rsidRDefault="004D4B33" w:rsidP="004D4B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Правильная организация рабочего места, соответствие одежды правилам безопасности       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</w:p>
          <w:p w:rsidR="00E13BCD" w:rsidRPr="00E61AE2" w:rsidRDefault="00E61AE2" w:rsidP="00E61AE2">
            <w:pPr>
              <w:tabs>
                <w:tab w:val="left" w:pos="4109"/>
                <w:tab w:val="left" w:pos="4555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  </w:t>
            </w:r>
            <w:r w:rsidR="004D4B33" w:rsidRPr="00E61AE2">
              <w:rPr>
                <w:rFonts w:ascii="Times New Roman" w:hAnsi="Times New Roman" w:cs="Times New Roman"/>
                <w:sz w:val="28"/>
                <w:szCs w:val="28"/>
              </w:rPr>
              <w:t>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686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2.</w:t>
            </w:r>
          </w:p>
        </w:tc>
        <w:tc>
          <w:tcPr>
            <w:tcW w:w="5810" w:type="dxa"/>
          </w:tcPr>
          <w:p w:rsidR="00E13BCD" w:rsidRPr="00E61AE2" w:rsidRDefault="004D4B33" w:rsidP="004D4B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Детали выкроены с учетом направления долевой нити   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</w:t>
            </w: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 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684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3.</w:t>
            </w:r>
          </w:p>
        </w:tc>
        <w:tc>
          <w:tcPr>
            <w:tcW w:w="5810" w:type="dxa"/>
          </w:tcPr>
          <w:p w:rsidR="00E13BCD" w:rsidRPr="00E61AE2" w:rsidRDefault="004D4B33" w:rsidP="00E61AE2">
            <w:pPr>
              <w:tabs>
                <w:tab w:val="left" w:pos="4676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Ширина стачивания среднего шва 0,7см ± 1 мм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</w:t>
            </w: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578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4.</w:t>
            </w:r>
          </w:p>
        </w:tc>
        <w:tc>
          <w:tcPr>
            <w:tcW w:w="5810" w:type="dxa"/>
          </w:tcPr>
          <w:p w:rsidR="004D4B33" w:rsidRPr="00E61AE2" w:rsidRDefault="004D4B33" w:rsidP="004D4B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Ширина шва </w:t>
            </w:r>
            <w:proofErr w:type="spellStart"/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расстрачивания</w:t>
            </w:r>
            <w:proofErr w:type="spellEnd"/>
            <w:r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 0,2см ± 0,1см</w:t>
            </w:r>
          </w:p>
          <w:p w:rsidR="00E13BCD" w:rsidRPr="00E61AE2" w:rsidRDefault="00E61AE2" w:rsidP="00E61AE2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                                       </w:t>
            </w:r>
            <w:r w:rsidR="004D4B33" w:rsidRPr="00E61AE2">
              <w:rPr>
                <w:sz w:val="28"/>
                <w:szCs w:val="28"/>
              </w:rPr>
              <w:t>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854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5.</w:t>
            </w:r>
          </w:p>
        </w:tc>
        <w:tc>
          <w:tcPr>
            <w:tcW w:w="5810" w:type="dxa"/>
          </w:tcPr>
          <w:p w:rsidR="00E13BCD" w:rsidRPr="00E61AE2" w:rsidRDefault="004D4B33" w:rsidP="00E61AE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Припуски шва стачивания верхней и нижней части маски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0,7-1см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</w:t>
            </w: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 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404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6.</w:t>
            </w:r>
          </w:p>
        </w:tc>
        <w:tc>
          <w:tcPr>
            <w:tcW w:w="5810" w:type="dxa"/>
          </w:tcPr>
          <w:p w:rsidR="00E13BCD" w:rsidRPr="00E61AE2" w:rsidRDefault="004D4B33" w:rsidP="00E61AE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Наличие закрепок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</w:t>
            </w: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482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7.</w:t>
            </w:r>
          </w:p>
        </w:tc>
        <w:tc>
          <w:tcPr>
            <w:tcW w:w="5810" w:type="dxa"/>
          </w:tcPr>
          <w:p w:rsidR="00E13BCD" w:rsidRPr="00E61AE2" w:rsidRDefault="004D4B33" w:rsidP="00E61AE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Ширина канта 0,2-0,3см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</w:t>
            </w:r>
            <w:r w:rsidR="00E61AE2"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 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688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8.</w:t>
            </w:r>
          </w:p>
        </w:tc>
        <w:tc>
          <w:tcPr>
            <w:tcW w:w="5810" w:type="dxa"/>
          </w:tcPr>
          <w:p w:rsidR="00E61AE2" w:rsidRDefault="004D4B33" w:rsidP="00E61AE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Ширина шва застрачивания боковых срезов</w:t>
            </w:r>
          </w:p>
          <w:p w:rsidR="00E13BCD" w:rsidRPr="00E61AE2" w:rsidRDefault="004D4B33" w:rsidP="00E61AE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 1 см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</w:t>
            </w:r>
            <w:r w:rsidR="00E61AE2"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 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497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9.</w:t>
            </w:r>
          </w:p>
        </w:tc>
        <w:tc>
          <w:tcPr>
            <w:tcW w:w="5810" w:type="dxa"/>
          </w:tcPr>
          <w:p w:rsidR="00E13BCD" w:rsidRPr="00E61AE2" w:rsidRDefault="004D4B33" w:rsidP="00E61AE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Узелки резинки спрятаны в шов</w:t>
            </w:r>
            <w:r w:rsidR="00E61AE2"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           </w:t>
            </w:r>
            <w:r w:rsidR="00E61AE2" w:rsidRPr="00E61AE2">
              <w:rPr>
                <w:rFonts w:ascii="Times New Roman" w:hAnsi="Times New Roman" w:cs="Times New Roman"/>
                <w:sz w:val="28"/>
                <w:szCs w:val="28"/>
              </w:rPr>
              <w:t>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701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10.</w:t>
            </w:r>
          </w:p>
        </w:tc>
        <w:tc>
          <w:tcPr>
            <w:tcW w:w="5810" w:type="dxa"/>
          </w:tcPr>
          <w:p w:rsidR="00E13BCD" w:rsidRPr="00E61AE2" w:rsidRDefault="004D4B33" w:rsidP="00E61AE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1AE2">
              <w:rPr>
                <w:rFonts w:ascii="Times New Roman" w:hAnsi="Times New Roman" w:cs="Times New Roman"/>
                <w:sz w:val="28"/>
                <w:szCs w:val="28"/>
              </w:rPr>
              <w:t>Качество окончательной влажно-тепловой обработки</w:t>
            </w:r>
            <w:r w:rsidR="00E61AE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</w:t>
            </w:r>
            <w:r w:rsidR="00E61AE2" w:rsidRPr="00E61AE2">
              <w:rPr>
                <w:rFonts w:ascii="Times New Roman" w:hAnsi="Times New Roman" w:cs="Times New Roman"/>
                <w:sz w:val="28"/>
                <w:szCs w:val="28"/>
              </w:rPr>
              <w:t xml:space="preserve"> 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400"/>
        </w:trPr>
        <w:tc>
          <w:tcPr>
            <w:tcW w:w="569" w:type="dxa"/>
          </w:tcPr>
          <w:p w:rsidR="00E13BCD" w:rsidRPr="00E61AE2" w:rsidRDefault="004D4B33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11.</w:t>
            </w:r>
          </w:p>
        </w:tc>
        <w:tc>
          <w:tcPr>
            <w:tcW w:w="5810" w:type="dxa"/>
          </w:tcPr>
          <w:p w:rsidR="00E13BCD" w:rsidRPr="00E61AE2" w:rsidRDefault="004D4B33" w:rsidP="00E61AE2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 w:rsidRPr="00E61AE2">
              <w:rPr>
                <w:sz w:val="28"/>
                <w:szCs w:val="28"/>
              </w:rPr>
              <w:t>Аккуратность работы да/нет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E13BCD" w:rsidRPr="00E61AE2" w:rsidTr="00E61AE2">
        <w:trPr>
          <w:trHeight w:val="854"/>
        </w:trPr>
        <w:tc>
          <w:tcPr>
            <w:tcW w:w="569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5810" w:type="dxa"/>
          </w:tcPr>
          <w:p w:rsidR="00E13BCD" w:rsidRPr="00E61AE2" w:rsidRDefault="00E61AE2" w:rsidP="00E61AE2">
            <w:pPr>
              <w:pStyle w:val="Default"/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1524" w:type="dxa"/>
          </w:tcPr>
          <w:p w:rsidR="00E13BCD" w:rsidRPr="00E61AE2" w:rsidRDefault="002655EE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725" w:type="dxa"/>
          </w:tcPr>
          <w:p w:rsidR="00E13BCD" w:rsidRPr="00E61AE2" w:rsidRDefault="00E13BCD" w:rsidP="00245649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:rsidR="00E13BCD" w:rsidRDefault="00E13BCD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E61AE2" w:rsidRDefault="00E61AE2" w:rsidP="00245649">
      <w:pPr>
        <w:pStyle w:val="Default"/>
        <w:spacing w:line="360" w:lineRule="auto"/>
        <w:jc w:val="center"/>
        <w:rPr>
          <w:sz w:val="28"/>
          <w:szCs w:val="28"/>
        </w:rPr>
      </w:pPr>
    </w:p>
    <w:p w:rsidR="009C4319" w:rsidRDefault="009C4319" w:rsidP="00245649">
      <w:pPr>
        <w:pStyle w:val="Default"/>
        <w:spacing w:line="360" w:lineRule="auto"/>
        <w:jc w:val="center"/>
        <w:rPr>
          <w:sz w:val="28"/>
          <w:szCs w:val="28"/>
        </w:rPr>
        <w:sectPr w:rsidR="009C4319" w:rsidSect="00245649">
          <w:footerReference w:type="default" r:id="rId33"/>
          <w:pgSz w:w="11906" w:h="17338"/>
          <w:pgMar w:top="1135" w:right="566" w:bottom="993" w:left="1701" w:header="720" w:footer="720" w:gutter="0"/>
          <w:cols w:space="720"/>
          <w:noEndnote/>
        </w:sectPr>
      </w:pPr>
    </w:p>
    <w:p w:rsidR="00E61AE2" w:rsidRPr="00515A9A" w:rsidRDefault="00F90961" w:rsidP="009C4319">
      <w:pPr>
        <w:pStyle w:val="Default"/>
        <w:spacing w:line="360" w:lineRule="auto"/>
        <w:jc w:val="center"/>
        <w:rPr>
          <w:sz w:val="28"/>
          <w:szCs w:val="28"/>
        </w:rPr>
      </w:pPr>
      <w:r w:rsidRPr="00F90961">
        <w:rPr>
          <w:noProof/>
        </w:rPr>
        <w:lastRenderedPageBreak/>
        <w:pict>
          <v:shape id="_x0000_s1035" type="#_x0000_t75" style="position:absolute;left:0;text-align:left;margin-left:127.9pt;margin-top:-24.5pt;width:510.25pt;height:500.4pt;z-index:251660288">
            <v:imagedata r:id="rId11" o:title=""/>
            <w10:wrap type="square"/>
          </v:shape>
          <o:OLEObject Type="Embed" ProgID="PBrush" ShapeID="_x0000_s1035" DrawAspect="Content" ObjectID="_1694795124" r:id="rId34"/>
        </w:pict>
      </w:r>
    </w:p>
    <w:sectPr w:rsidR="00E61AE2" w:rsidRPr="00515A9A" w:rsidSect="009C4319">
      <w:pgSz w:w="17338" w:h="11906" w:orient="landscape"/>
      <w:pgMar w:top="1701" w:right="1134" w:bottom="567" w:left="992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36B4" w:rsidRDefault="00F436B4" w:rsidP="001D7F4D">
      <w:pPr>
        <w:spacing w:after="0" w:line="240" w:lineRule="auto"/>
      </w:pPr>
      <w:r>
        <w:separator/>
      </w:r>
    </w:p>
  </w:endnote>
  <w:endnote w:type="continuationSeparator" w:id="0">
    <w:p w:rsidR="00F436B4" w:rsidRDefault="00F436B4" w:rsidP="001D7F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7965643"/>
      <w:docPartObj>
        <w:docPartGallery w:val="Page Numbers (Bottom of Page)"/>
        <w:docPartUnique/>
      </w:docPartObj>
    </w:sdtPr>
    <w:sdtContent>
      <w:p w:rsidR="00BB24BB" w:rsidRDefault="00F90961">
        <w:pPr>
          <w:pStyle w:val="a8"/>
          <w:jc w:val="center"/>
        </w:pPr>
        <w:fldSimple w:instr=" PAGE   \* MERGEFORMAT ">
          <w:r w:rsidR="003E1760">
            <w:rPr>
              <w:noProof/>
            </w:rPr>
            <w:t>1</w:t>
          </w:r>
        </w:fldSimple>
      </w:p>
    </w:sdtContent>
  </w:sdt>
  <w:p w:rsidR="00BB24BB" w:rsidRDefault="00BB24BB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36B4" w:rsidRDefault="00F436B4" w:rsidP="001D7F4D">
      <w:pPr>
        <w:spacing w:after="0" w:line="240" w:lineRule="auto"/>
      </w:pPr>
      <w:r>
        <w:separator/>
      </w:r>
    </w:p>
  </w:footnote>
  <w:footnote w:type="continuationSeparator" w:id="0">
    <w:p w:rsidR="00F436B4" w:rsidRDefault="00F436B4" w:rsidP="001D7F4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313A2"/>
    <w:rsid w:val="00000868"/>
    <w:rsid w:val="00011AB9"/>
    <w:rsid w:val="00020E3D"/>
    <w:rsid w:val="00037688"/>
    <w:rsid w:val="000601C5"/>
    <w:rsid w:val="00061EAB"/>
    <w:rsid w:val="000B5800"/>
    <w:rsid w:val="000E49A1"/>
    <w:rsid w:val="00111A9B"/>
    <w:rsid w:val="001716F9"/>
    <w:rsid w:val="00183053"/>
    <w:rsid w:val="00193675"/>
    <w:rsid w:val="001A4C3A"/>
    <w:rsid w:val="001B79D6"/>
    <w:rsid w:val="001D667A"/>
    <w:rsid w:val="001D7F4D"/>
    <w:rsid w:val="0021395A"/>
    <w:rsid w:val="00244324"/>
    <w:rsid w:val="00245649"/>
    <w:rsid w:val="002527C4"/>
    <w:rsid w:val="002655EE"/>
    <w:rsid w:val="002676D2"/>
    <w:rsid w:val="0027545D"/>
    <w:rsid w:val="002834C7"/>
    <w:rsid w:val="0029382A"/>
    <w:rsid w:val="002B4148"/>
    <w:rsid w:val="002E1C16"/>
    <w:rsid w:val="002F366C"/>
    <w:rsid w:val="002F488A"/>
    <w:rsid w:val="00312F71"/>
    <w:rsid w:val="003146C4"/>
    <w:rsid w:val="00330712"/>
    <w:rsid w:val="00336707"/>
    <w:rsid w:val="003B62E6"/>
    <w:rsid w:val="003D2C06"/>
    <w:rsid w:val="003E1760"/>
    <w:rsid w:val="003F2BC0"/>
    <w:rsid w:val="003F6E5F"/>
    <w:rsid w:val="004031C7"/>
    <w:rsid w:val="0041100D"/>
    <w:rsid w:val="00422252"/>
    <w:rsid w:val="004226E3"/>
    <w:rsid w:val="004413D3"/>
    <w:rsid w:val="00441E6B"/>
    <w:rsid w:val="00453A0E"/>
    <w:rsid w:val="00463D28"/>
    <w:rsid w:val="00473B6A"/>
    <w:rsid w:val="004B1B6D"/>
    <w:rsid w:val="004B643C"/>
    <w:rsid w:val="004C6F3A"/>
    <w:rsid w:val="004C72C5"/>
    <w:rsid w:val="004D4B33"/>
    <w:rsid w:val="004E72EE"/>
    <w:rsid w:val="005025C3"/>
    <w:rsid w:val="0051116F"/>
    <w:rsid w:val="00511BED"/>
    <w:rsid w:val="00515A9A"/>
    <w:rsid w:val="0053658F"/>
    <w:rsid w:val="005426F9"/>
    <w:rsid w:val="00556684"/>
    <w:rsid w:val="0056098C"/>
    <w:rsid w:val="00580D0D"/>
    <w:rsid w:val="005822E6"/>
    <w:rsid w:val="00597B49"/>
    <w:rsid w:val="005B0291"/>
    <w:rsid w:val="005D23B8"/>
    <w:rsid w:val="00637FB3"/>
    <w:rsid w:val="006778EB"/>
    <w:rsid w:val="006821CA"/>
    <w:rsid w:val="00691B82"/>
    <w:rsid w:val="006B12D2"/>
    <w:rsid w:val="006C13CC"/>
    <w:rsid w:val="006D14BF"/>
    <w:rsid w:val="006D2ADE"/>
    <w:rsid w:val="006E0591"/>
    <w:rsid w:val="006E4A29"/>
    <w:rsid w:val="00701B31"/>
    <w:rsid w:val="00725D6A"/>
    <w:rsid w:val="007415B0"/>
    <w:rsid w:val="00764BAF"/>
    <w:rsid w:val="00786659"/>
    <w:rsid w:val="00792CF2"/>
    <w:rsid w:val="007A3A29"/>
    <w:rsid w:val="007D1E09"/>
    <w:rsid w:val="007E6D77"/>
    <w:rsid w:val="008478E3"/>
    <w:rsid w:val="00851984"/>
    <w:rsid w:val="00862B4C"/>
    <w:rsid w:val="00866A5C"/>
    <w:rsid w:val="0088439F"/>
    <w:rsid w:val="008918E5"/>
    <w:rsid w:val="00892A5A"/>
    <w:rsid w:val="008A6500"/>
    <w:rsid w:val="008B2164"/>
    <w:rsid w:val="008E5B54"/>
    <w:rsid w:val="008F655C"/>
    <w:rsid w:val="009A3FEC"/>
    <w:rsid w:val="009B2439"/>
    <w:rsid w:val="009C4319"/>
    <w:rsid w:val="009D2363"/>
    <w:rsid w:val="009D3351"/>
    <w:rsid w:val="00A05D77"/>
    <w:rsid w:val="00A11AAF"/>
    <w:rsid w:val="00A46B07"/>
    <w:rsid w:val="00A46EA9"/>
    <w:rsid w:val="00A52D23"/>
    <w:rsid w:val="00A67D19"/>
    <w:rsid w:val="00A85D79"/>
    <w:rsid w:val="00AB5D15"/>
    <w:rsid w:val="00AC01CE"/>
    <w:rsid w:val="00AE513D"/>
    <w:rsid w:val="00B07367"/>
    <w:rsid w:val="00B15FC2"/>
    <w:rsid w:val="00B4381F"/>
    <w:rsid w:val="00B6476F"/>
    <w:rsid w:val="00B848A8"/>
    <w:rsid w:val="00B91F77"/>
    <w:rsid w:val="00BB24BB"/>
    <w:rsid w:val="00BC186A"/>
    <w:rsid w:val="00C1789F"/>
    <w:rsid w:val="00C22E97"/>
    <w:rsid w:val="00C4167E"/>
    <w:rsid w:val="00C725CB"/>
    <w:rsid w:val="00CA5820"/>
    <w:rsid w:val="00CC0E22"/>
    <w:rsid w:val="00CC39F5"/>
    <w:rsid w:val="00CC3DC9"/>
    <w:rsid w:val="00D17A3F"/>
    <w:rsid w:val="00D64D55"/>
    <w:rsid w:val="00D7087F"/>
    <w:rsid w:val="00DB7A4D"/>
    <w:rsid w:val="00E10B19"/>
    <w:rsid w:val="00E13BCD"/>
    <w:rsid w:val="00E40A06"/>
    <w:rsid w:val="00E61AE2"/>
    <w:rsid w:val="00E66231"/>
    <w:rsid w:val="00EA7BBE"/>
    <w:rsid w:val="00EB2AF4"/>
    <w:rsid w:val="00EB5995"/>
    <w:rsid w:val="00F01E83"/>
    <w:rsid w:val="00F14B25"/>
    <w:rsid w:val="00F313A2"/>
    <w:rsid w:val="00F436B4"/>
    <w:rsid w:val="00F55D26"/>
    <w:rsid w:val="00F610D3"/>
    <w:rsid w:val="00F73986"/>
    <w:rsid w:val="00F90961"/>
    <w:rsid w:val="00F976DC"/>
    <w:rsid w:val="00FB36E5"/>
    <w:rsid w:val="00FD57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51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313A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764B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64BA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B24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xtendedtext-full">
    <w:name w:val="extendedtext-full"/>
    <w:basedOn w:val="a0"/>
    <w:rsid w:val="00441E6B"/>
  </w:style>
  <w:style w:type="paragraph" w:styleId="a6">
    <w:name w:val="header"/>
    <w:basedOn w:val="a"/>
    <w:link w:val="a7"/>
    <w:uiPriority w:val="99"/>
    <w:semiHidden/>
    <w:unhideWhenUsed/>
    <w:rsid w:val="001D7F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1D7F4D"/>
  </w:style>
  <w:style w:type="paragraph" w:styleId="a8">
    <w:name w:val="footer"/>
    <w:basedOn w:val="a"/>
    <w:link w:val="a9"/>
    <w:uiPriority w:val="99"/>
    <w:unhideWhenUsed/>
    <w:rsid w:val="001D7F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D7F4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png"/><Relationship Id="rId18" Type="http://schemas.openxmlformats.org/officeDocument/2006/relationships/oleObject" Target="embeddings/oleObject4.bin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0.emf"/><Relationship Id="rId34" Type="http://schemas.openxmlformats.org/officeDocument/2006/relationships/oleObject" Target="embeddings/oleObject10.bin"/><Relationship Id="rId7" Type="http://schemas.openxmlformats.org/officeDocument/2006/relationships/image" Target="media/image1.jpeg"/><Relationship Id="rId12" Type="http://schemas.openxmlformats.org/officeDocument/2006/relationships/oleObject" Target="embeddings/oleObject1.bin"/><Relationship Id="rId17" Type="http://schemas.openxmlformats.org/officeDocument/2006/relationships/image" Target="media/image8.png"/><Relationship Id="rId25" Type="http://schemas.openxmlformats.org/officeDocument/2006/relationships/image" Target="media/image13.emf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9.bin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2.png"/><Relationship Id="rId28" Type="http://schemas.openxmlformats.org/officeDocument/2006/relationships/image" Target="media/image15.emf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9.png"/><Relationship Id="rId31" Type="http://schemas.openxmlformats.org/officeDocument/2006/relationships/image" Target="media/image17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oleObject" Target="embeddings/oleObject2.bin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oleObject" Target="embeddings/oleObject8.bin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8D2B38A-12E1-40DD-A1CF-0F1BAD5BE7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2079</TotalTime>
  <Pages>8</Pages>
  <Words>547</Words>
  <Characters>3124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12</cp:revision>
  <dcterms:created xsi:type="dcterms:W3CDTF">2021-09-22T19:47:00Z</dcterms:created>
  <dcterms:modified xsi:type="dcterms:W3CDTF">2021-10-03T16:39:00Z</dcterms:modified>
</cp:coreProperties>
</file>